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D0" w:rsidRPr="009E65EB" w:rsidRDefault="009E65EB">
      <w:pPr>
        <w:pStyle w:val="4"/>
        <w:shd w:val="clear" w:color="auto" w:fill="FFFFFF"/>
        <w:spacing w:before="0"/>
        <w:rPr>
          <w:lang w:val="uk-UA"/>
        </w:rPr>
      </w:pPr>
      <w:r>
        <w:rPr>
          <w:rFonts w:ascii="Segoe UI" w:hAnsi="Segoe UI" w:cs="Segoe UI"/>
          <w:b/>
          <w:bCs/>
          <w:color w:val="373A3C"/>
          <w:lang w:val="uk-UA"/>
        </w:rPr>
        <w:t>Індекс освіти з цифрового громадянства</w:t>
      </w:r>
    </w:p>
    <w:p w:rsidR="009D2FD0" w:rsidRPr="009E65EB" w:rsidRDefault="009E65EB">
      <w:pPr>
        <w:pStyle w:val="4"/>
        <w:shd w:val="clear" w:color="auto" w:fill="FFFFFF"/>
        <w:spacing w:before="0"/>
        <w:rPr>
          <w:rFonts w:ascii="Segoe UI" w:hAnsi="Segoe UI" w:cs="Segoe UI"/>
          <w:b/>
          <w:bCs/>
          <w:color w:val="373A3C"/>
          <w:lang w:val="uk-UA"/>
        </w:rPr>
      </w:pPr>
      <w:r>
        <w:rPr>
          <w:rFonts w:ascii="Segoe UI" w:hAnsi="Segoe UI" w:cs="Segoe UI"/>
          <w:b/>
          <w:bCs/>
          <w:color w:val="373A3C"/>
          <w:lang w:val="uk-UA"/>
        </w:rPr>
        <w:t>Частина</w:t>
      </w:r>
      <w:r w:rsidR="00A2143C" w:rsidRPr="009E65EB">
        <w:rPr>
          <w:rFonts w:ascii="Segoe UI" w:hAnsi="Segoe UI" w:cs="Segoe UI"/>
          <w:b/>
          <w:bCs/>
          <w:color w:val="373A3C"/>
          <w:lang w:val="ru-RU"/>
        </w:rPr>
        <w:t xml:space="preserve"> 1 – </w:t>
      </w:r>
      <w:r>
        <w:rPr>
          <w:rFonts w:ascii="Segoe UI" w:hAnsi="Segoe UI" w:cs="Segoe UI"/>
          <w:b/>
          <w:bCs/>
          <w:color w:val="373A3C"/>
          <w:lang w:val="uk-UA"/>
        </w:rPr>
        <w:t>Особистий рівень</w:t>
      </w:r>
    </w:p>
    <w:p w:rsidR="009D2FD0" w:rsidRPr="009E65EB" w:rsidRDefault="009D2FD0">
      <w:pPr>
        <w:rPr>
          <w:rFonts w:ascii="Arial" w:hAnsi="Arial"/>
          <w:b/>
          <w:bCs/>
          <w:i/>
          <w:iCs/>
          <w:lang w:val="ru-RU"/>
        </w:rPr>
      </w:pPr>
    </w:p>
    <w:p w:rsidR="009D2FD0" w:rsidRPr="009E65EB" w:rsidRDefault="009E65EB">
      <w:pPr>
        <w:rPr>
          <w:lang w:val="uk-UA"/>
        </w:rPr>
      </w:pPr>
      <w:bookmarkStart w:id="0" w:name="__DdeLink__1052_2500001925"/>
      <w:r>
        <w:rPr>
          <w:rFonts w:ascii="Arial" w:hAnsi="Arial"/>
          <w:b/>
          <w:bCs/>
          <w:i/>
          <w:iCs/>
          <w:lang w:val="uk-UA"/>
        </w:rPr>
        <w:t>Доступ та інклюзія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D2FD0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D2FD0">
            <w:pPr>
              <w:snapToGrid w:val="0"/>
              <w:rPr>
                <w:rFonts w:ascii="Arial" w:hAnsi="Arial"/>
                <w:sz w:val="20"/>
                <w:szCs w:val="20"/>
                <w:lang w:val="ru-RU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Добрий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D0" w:rsidRPr="009E65EB" w:rsidRDefault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Відмінний</w:t>
            </w:r>
          </w:p>
        </w:tc>
      </w:tr>
      <w:tr w:rsidR="009D2FD0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Моє особисте розуміння сфери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D2FD0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Моя особиста компетентність стосовно цієї сфери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D2FD0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D2FD0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D2FD0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D0" w:rsidRPr="009E65EB" w:rsidRDefault="009D2FD0">
            <w:pPr>
              <w:snapToGrid w:val="0"/>
              <w:rPr>
                <w:rFonts w:ascii="Arial" w:hAnsi="Arial"/>
                <w:lang w:val="ru-RU"/>
              </w:rPr>
            </w:pPr>
          </w:p>
        </w:tc>
      </w:tr>
    </w:tbl>
    <w:p w:rsidR="009D2FD0" w:rsidRPr="009E65EB" w:rsidRDefault="009D2FD0">
      <w:pPr>
        <w:rPr>
          <w:rFonts w:ascii="Arial" w:eastAsia="SimSun" w:hAnsi="Arial" w:cs="Arial"/>
          <w:kern w:val="2"/>
          <w:lang w:val="ru-RU" w:eastAsia="zh-CN" w:bidi="hi-IN"/>
        </w:rPr>
      </w:pPr>
      <w:bookmarkStart w:id="1" w:name="__DdeLink__3062_10574212481"/>
      <w:bookmarkEnd w:id="0"/>
      <w:bookmarkEnd w:id="1"/>
    </w:p>
    <w:p w:rsidR="009D2FD0" w:rsidRPr="009E65EB" w:rsidRDefault="009E65EB">
      <w:pPr>
        <w:rPr>
          <w:rFonts w:ascii="Liberation Serif" w:hAnsi="Liberation Serif"/>
          <w:lang w:val="uk-UA"/>
        </w:rPr>
      </w:pPr>
      <w:r>
        <w:rPr>
          <w:rFonts w:ascii="Arial" w:hAnsi="Arial"/>
          <w:b/>
          <w:bCs/>
          <w:i/>
          <w:iCs/>
          <w:lang w:val="uk-UA"/>
        </w:rPr>
        <w:t>Навчання та креативність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Відмінний</w:t>
            </w: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Моє особисте розуміння сфери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Моя особиста компетентність стосовно цієї сфери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</w:tr>
    </w:tbl>
    <w:p w:rsidR="009D2FD0" w:rsidRPr="009E65EB" w:rsidRDefault="009D2FD0">
      <w:pPr>
        <w:rPr>
          <w:rFonts w:ascii="Arial" w:eastAsia="SimSun" w:hAnsi="Arial" w:cs="Arial"/>
          <w:b/>
          <w:bCs/>
          <w:i/>
          <w:iCs/>
          <w:kern w:val="2"/>
          <w:lang w:val="ru-RU" w:eastAsia="zh-CN" w:bidi="hi-IN"/>
        </w:rPr>
      </w:pPr>
    </w:p>
    <w:p w:rsidR="009D2FD0" w:rsidRPr="009E65EB" w:rsidRDefault="009E65EB">
      <w:pPr>
        <w:rPr>
          <w:rFonts w:ascii="Liberation Serif" w:hAnsi="Liberation Serif"/>
          <w:lang w:val="uk-UA"/>
        </w:rPr>
      </w:pPr>
      <w:r>
        <w:rPr>
          <w:rFonts w:ascii="Arial" w:hAnsi="Arial"/>
          <w:b/>
          <w:bCs/>
          <w:i/>
          <w:iCs/>
          <w:lang w:val="uk-UA"/>
        </w:rPr>
        <w:t>Медійна та інформаційна грамотність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Відмінний</w:t>
            </w: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Моє особисте розуміння сфери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Моя особиста компетентність стосовно цієї сфери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</w:tr>
    </w:tbl>
    <w:p w:rsidR="009D2FD0" w:rsidRPr="009E65EB" w:rsidRDefault="009D2FD0">
      <w:pPr>
        <w:rPr>
          <w:rFonts w:ascii="Arial" w:eastAsia="SimSun" w:hAnsi="Arial" w:cs="Arial"/>
          <w:b/>
          <w:bCs/>
          <w:i/>
          <w:iCs/>
          <w:kern w:val="2"/>
          <w:lang w:val="ru-RU" w:eastAsia="zh-CN" w:bidi="hi-IN"/>
        </w:rPr>
      </w:pPr>
    </w:p>
    <w:p w:rsidR="009D2FD0" w:rsidRPr="00A2143C" w:rsidRDefault="00A2143C">
      <w:pPr>
        <w:rPr>
          <w:rFonts w:ascii="Liberation Serif" w:hAnsi="Liberation Serif"/>
          <w:lang w:val="uk-UA"/>
        </w:rPr>
      </w:pPr>
      <w:r>
        <w:rPr>
          <w:rFonts w:ascii="Arial" w:hAnsi="Arial"/>
          <w:b/>
          <w:bCs/>
          <w:i/>
          <w:iCs/>
          <w:lang w:val="uk-UA"/>
        </w:rPr>
        <w:t>Етика та е</w:t>
      </w:r>
      <w:bookmarkStart w:id="2" w:name="_GoBack"/>
      <w:bookmarkEnd w:id="2"/>
      <w:r>
        <w:rPr>
          <w:rFonts w:ascii="Arial" w:hAnsi="Arial"/>
          <w:b/>
          <w:bCs/>
          <w:i/>
          <w:iCs/>
          <w:lang w:val="uk-UA"/>
        </w:rPr>
        <w:t>мпатія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Відмінний</w:t>
            </w: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Моє особисте розуміння сфери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Моя особиста компетентність стосовно цієї сфери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</w:tr>
    </w:tbl>
    <w:p w:rsidR="009D2FD0" w:rsidRPr="009E65EB" w:rsidRDefault="009D2FD0">
      <w:pPr>
        <w:rPr>
          <w:rFonts w:ascii="Arial" w:eastAsia="SimSun" w:hAnsi="Arial" w:cs="Arial"/>
          <w:b/>
          <w:bCs/>
          <w:i/>
          <w:iCs/>
          <w:kern w:val="2"/>
          <w:lang w:val="ru-RU" w:eastAsia="zh-CN" w:bidi="hi-IN"/>
        </w:rPr>
      </w:pPr>
    </w:p>
    <w:p w:rsidR="009D2FD0" w:rsidRPr="009E65EB" w:rsidRDefault="009E65EB">
      <w:pPr>
        <w:rPr>
          <w:rFonts w:ascii="Liberation Serif" w:hAnsi="Liberation Serif"/>
          <w:lang w:val="uk-UA"/>
        </w:rPr>
      </w:pPr>
      <w:r>
        <w:rPr>
          <w:rFonts w:ascii="Arial" w:hAnsi="Arial"/>
          <w:b/>
          <w:bCs/>
          <w:i/>
          <w:iCs/>
          <w:lang w:val="uk-UA"/>
        </w:rPr>
        <w:t>Здоров’я та добробут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Відмінний</w:t>
            </w: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Моє особисте розуміння сфери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Моя особиста компетентність стосовно цієї сфери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</w:tr>
    </w:tbl>
    <w:p w:rsidR="009D2FD0" w:rsidRPr="009E65EB" w:rsidRDefault="009D2FD0">
      <w:pPr>
        <w:rPr>
          <w:rFonts w:ascii="Arial" w:eastAsia="SimSun" w:hAnsi="Arial" w:cs="Arial"/>
          <w:b/>
          <w:bCs/>
          <w:i/>
          <w:iCs/>
          <w:kern w:val="2"/>
          <w:lang w:val="ru-RU" w:eastAsia="zh-CN" w:bidi="hi-IN"/>
        </w:rPr>
      </w:pPr>
    </w:p>
    <w:p w:rsidR="009D2FD0" w:rsidRPr="009E65EB" w:rsidRDefault="009E65EB">
      <w:pPr>
        <w:rPr>
          <w:rFonts w:ascii="Liberation Serif" w:hAnsi="Liberation Serif"/>
          <w:lang w:val="uk-UA"/>
        </w:rPr>
      </w:pPr>
      <w:r>
        <w:rPr>
          <w:rFonts w:ascii="Arial" w:hAnsi="Arial"/>
          <w:b/>
          <w:bCs/>
          <w:i/>
          <w:iCs/>
          <w:lang w:val="uk-UA"/>
        </w:rPr>
        <w:t>Е-присутність та комунікація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Відмінний</w:t>
            </w: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Моє особисте розуміння сфери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Моя особиста компетентність стосовно цієї сфери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</w:tr>
    </w:tbl>
    <w:p w:rsidR="009D2FD0" w:rsidRPr="009E65EB" w:rsidRDefault="009D2FD0">
      <w:pPr>
        <w:rPr>
          <w:rFonts w:ascii="Arial" w:eastAsia="SimSun" w:hAnsi="Arial" w:cs="Arial"/>
          <w:b/>
          <w:bCs/>
          <w:kern w:val="2"/>
          <w:lang w:val="ru-RU" w:eastAsia="zh-CN" w:bidi="hi-IN"/>
        </w:rPr>
      </w:pPr>
    </w:p>
    <w:p w:rsidR="009D2FD0" w:rsidRPr="009E65EB" w:rsidRDefault="009E65EB">
      <w:pPr>
        <w:rPr>
          <w:rFonts w:ascii="Liberation Serif" w:hAnsi="Liberation Serif"/>
          <w:lang w:val="uk-UA"/>
        </w:rPr>
      </w:pPr>
      <w:r>
        <w:rPr>
          <w:rFonts w:ascii="Arial" w:hAnsi="Arial"/>
          <w:b/>
          <w:bCs/>
          <w:i/>
          <w:iCs/>
          <w:lang w:val="uk-UA"/>
        </w:rPr>
        <w:lastRenderedPageBreak/>
        <w:t>Активна участь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Відмінний</w:t>
            </w: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Моє особисте розуміння сфери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Моя особиста компетентність стосовно цієї сфери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</w:tr>
    </w:tbl>
    <w:p w:rsidR="009D2FD0" w:rsidRPr="009E65EB" w:rsidRDefault="009D2FD0">
      <w:pPr>
        <w:rPr>
          <w:rFonts w:ascii="Arial" w:eastAsia="SimSun" w:hAnsi="Arial" w:cs="Arial"/>
          <w:b/>
          <w:bCs/>
          <w:i/>
          <w:iCs/>
          <w:kern w:val="2"/>
          <w:lang w:val="ru-RU" w:eastAsia="zh-CN" w:bidi="hi-IN"/>
        </w:rPr>
      </w:pPr>
    </w:p>
    <w:p w:rsidR="009D2FD0" w:rsidRPr="009E65EB" w:rsidRDefault="009E65EB">
      <w:pPr>
        <w:rPr>
          <w:rFonts w:ascii="Liberation Serif" w:hAnsi="Liberation Serif"/>
          <w:lang w:val="uk-UA"/>
        </w:rPr>
      </w:pPr>
      <w:r>
        <w:rPr>
          <w:rFonts w:ascii="Arial" w:hAnsi="Arial"/>
          <w:b/>
          <w:bCs/>
          <w:i/>
          <w:iCs/>
          <w:lang w:val="uk-UA"/>
        </w:rPr>
        <w:t>Права та обов’язки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Відмінний</w:t>
            </w: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Моє особисте розуміння сфери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Моя особиста компетентність стосовно цієї сфери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</w:tr>
    </w:tbl>
    <w:p w:rsidR="009D2FD0" w:rsidRPr="009E65EB" w:rsidRDefault="009D2FD0">
      <w:pPr>
        <w:rPr>
          <w:rFonts w:ascii="Arial" w:eastAsia="SimSun" w:hAnsi="Arial" w:cs="Arial"/>
          <w:b/>
          <w:bCs/>
          <w:i/>
          <w:iCs/>
          <w:kern w:val="2"/>
          <w:lang w:val="ru-RU" w:eastAsia="zh-CN" w:bidi="hi-IN"/>
        </w:rPr>
      </w:pPr>
    </w:p>
    <w:p w:rsidR="009D2FD0" w:rsidRPr="009E65EB" w:rsidRDefault="009E65EB">
      <w:pPr>
        <w:rPr>
          <w:rFonts w:ascii="Liberation Serif" w:hAnsi="Liberation Serif"/>
          <w:lang w:val="uk-UA"/>
        </w:rPr>
      </w:pPr>
      <w:proofErr w:type="spellStart"/>
      <w:r>
        <w:rPr>
          <w:rFonts w:ascii="Arial" w:hAnsi="Arial"/>
          <w:b/>
          <w:bCs/>
          <w:i/>
          <w:iCs/>
          <w:lang w:val="uk-UA"/>
        </w:rPr>
        <w:t>Приватність</w:t>
      </w:r>
      <w:proofErr w:type="spellEnd"/>
      <w:r>
        <w:rPr>
          <w:rFonts w:ascii="Arial" w:hAnsi="Arial"/>
          <w:b/>
          <w:bCs/>
          <w:i/>
          <w:iCs/>
          <w:lang w:val="uk-UA"/>
        </w:rPr>
        <w:t xml:space="preserve"> та безпека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Відмінний</w:t>
            </w: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Моє особисте розуміння сфери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Моя особиста компетентність стосовно цієї сфери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</w:tr>
    </w:tbl>
    <w:p w:rsidR="009D2FD0" w:rsidRPr="009E65EB" w:rsidRDefault="009D2FD0">
      <w:pPr>
        <w:rPr>
          <w:rFonts w:ascii="Arial" w:eastAsia="SimSun" w:hAnsi="Arial" w:cs="Arial"/>
          <w:b/>
          <w:bCs/>
          <w:i/>
          <w:iCs/>
          <w:kern w:val="2"/>
          <w:lang w:val="ru-RU" w:eastAsia="zh-CN" w:bidi="hi-IN"/>
        </w:rPr>
      </w:pPr>
    </w:p>
    <w:p w:rsidR="009D2FD0" w:rsidRPr="009E65EB" w:rsidRDefault="009E65EB">
      <w:pPr>
        <w:rPr>
          <w:rFonts w:ascii="Liberation Serif" w:hAnsi="Liberation Serif"/>
          <w:lang w:val="uk-UA"/>
        </w:rPr>
      </w:pPr>
      <w:r>
        <w:rPr>
          <w:rFonts w:ascii="Arial" w:hAnsi="Arial"/>
          <w:b/>
          <w:bCs/>
          <w:i/>
          <w:iCs/>
          <w:lang w:val="uk-UA"/>
        </w:rPr>
        <w:t>Обізнаність споживача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Відмінний</w:t>
            </w: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Моє особисте розуміння сфери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Моя особиста компетентність стосовно цієї сфери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</w:tr>
    </w:tbl>
    <w:p w:rsidR="009D2FD0" w:rsidRPr="009E65EB" w:rsidRDefault="009D2FD0">
      <w:pPr>
        <w:rPr>
          <w:rFonts w:ascii="Arial" w:eastAsia="SimSun" w:hAnsi="Arial" w:cs="Arial"/>
          <w:b/>
          <w:bCs/>
          <w:i/>
          <w:iCs/>
          <w:kern w:val="2"/>
          <w:lang w:val="ru-RU" w:eastAsia="zh-CN" w:bidi="hi-IN"/>
        </w:rPr>
      </w:pPr>
    </w:p>
    <w:p w:rsidR="009D2FD0" w:rsidRPr="009E65EB" w:rsidRDefault="009D2FD0">
      <w:pPr>
        <w:pStyle w:val="4"/>
        <w:shd w:val="clear" w:color="auto" w:fill="FFFFFF"/>
        <w:spacing w:before="0"/>
        <w:rPr>
          <w:rFonts w:ascii="Segoe UI" w:hAnsi="Segoe UI" w:cs="Segoe UI"/>
          <w:b/>
          <w:bCs/>
          <w:color w:val="373A3C"/>
          <w:lang w:val="ru-RU"/>
        </w:rPr>
      </w:pPr>
    </w:p>
    <w:p w:rsidR="009D2FD0" w:rsidRPr="009E65EB" w:rsidRDefault="009E65EB">
      <w:pPr>
        <w:pStyle w:val="4"/>
        <w:shd w:val="clear" w:color="auto" w:fill="FFFFFF"/>
        <w:spacing w:before="0"/>
        <w:rPr>
          <w:rFonts w:ascii="Segoe UI" w:hAnsi="Segoe UI" w:cs="Segoe UI"/>
          <w:b/>
          <w:bCs/>
          <w:color w:val="373A3C"/>
          <w:lang w:val="uk-UA"/>
        </w:rPr>
      </w:pPr>
      <w:r>
        <w:rPr>
          <w:rFonts w:ascii="Segoe UI" w:hAnsi="Segoe UI" w:cs="Segoe UI"/>
          <w:b/>
          <w:bCs/>
          <w:color w:val="373A3C"/>
          <w:lang w:val="uk-UA"/>
        </w:rPr>
        <w:t>Частина</w:t>
      </w:r>
      <w:r w:rsidR="00A2143C" w:rsidRPr="009E65EB">
        <w:rPr>
          <w:rFonts w:ascii="Segoe UI" w:hAnsi="Segoe UI" w:cs="Segoe UI"/>
          <w:b/>
          <w:bCs/>
          <w:color w:val="373A3C"/>
          <w:lang w:val="ru-RU"/>
        </w:rPr>
        <w:t xml:space="preserve"> 2 – </w:t>
      </w:r>
      <w:r>
        <w:rPr>
          <w:rFonts w:ascii="Segoe UI" w:hAnsi="Segoe UI" w:cs="Segoe UI"/>
          <w:b/>
          <w:bCs/>
          <w:color w:val="373A3C"/>
          <w:lang w:val="uk-UA"/>
        </w:rPr>
        <w:t>Учнівський рівень</w:t>
      </w:r>
    </w:p>
    <w:p w:rsidR="009D2FD0" w:rsidRPr="009E65EB" w:rsidRDefault="009D2FD0">
      <w:pPr>
        <w:rPr>
          <w:rFonts w:ascii="Arial" w:hAnsi="Arial"/>
          <w:b/>
          <w:bCs/>
          <w:i/>
          <w:iCs/>
          <w:lang w:val="ru-RU"/>
        </w:rPr>
      </w:pPr>
    </w:p>
    <w:p w:rsidR="009D2FD0" w:rsidRPr="009E65EB" w:rsidRDefault="009E65EB">
      <w:pPr>
        <w:rPr>
          <w:lang w:val="uk-UA"/>
        </w:rPr>
      </w:pPr>
      <w:r>
        <w:rPr>
          <w:rFonts w:ascii="Arial" w:hAnsi="Arial"/>
          <w:b/>
          <w:bCs/>
          <w:i/>
          <w:iCs/>
          <w:lang w:val="uk-UA"/>
        </w:rPr>
        <w:t>Доступ та інклюзія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ru-RU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Добрий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Відмінний</w:t>
            </w:r>
          </w:p>
        </w:tc>
      </w:tr>
      <w:tr w:rsidR="009D2FD0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E65EB" w:rsidP="009E65EB">
            <w:pPr>
              <w:rPr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Рівень розуміння сфери учнями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D2FD0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Рівень компетентності учнів стосовно цієї сфери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D2FD0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D2FD0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D2FD0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D0" w:rsidRPr="009E65EB" w:rsidRDefault="009D2FD0">
            <w:pPr>
              <w:snapToGrid w:val="0"/>
              <w:rPr>
                <w:rFonts w:ascii="Arial" w:hAnsi="Arial"/>
                <w:lang w:val="ru-RU"/>
              </w:rPr>
            </w:pPr>
          </w:p>
        </w:tc>
      </w:tr>
    </w:tbl>
    <w:p w:rsidR="009D2FD0" w:rsidRPr="009E65EB" w:rsidRDefault="009D2FD0">
      <w:pPr>
        <w:rPr>
          <w:rFonts w:ascii="Arial" w:hAnsi="Arial"/>
          <w:sz w:val="20"/>
          <w:szCs w:val="20"/>
          <w:lang w:val="ru-RU"/>
        </w:rPr>
      </w:pPr>
    </w:p>
    <w:p w:rsidR="009D2FD0" w:rsidRDefault="009E65EB">
      <w:r>
        <w:rPr>
          <w:rFonts w:ascii="Arial" w:hAnsi="Arial"/>
          <w:sz w:val="20"/>
          <w:szCs w:val="20"/>
          <w:lang w:val="uk-UA"/>
        </w:rPr>
        <w:t>Який з цих елементів учні розуміють найкраще</w:t>
      </w:r>
      <w:r w:rsidR="00A2143C" w:rsidRPr="009E65EB">
        <w:rPr>
          <w:rFonts w:ascii="Arial" w:hAnsi="Arial"/>
          <w:sz w:val="20"/>
          <w:szCs w:val="20"/>
          <w:lang w:val="ru-RU"/>
        </w:rPr>
        <w:t>?</w:t>
      </w:r>
    </w:p>
    <w:p w:rsidR="009D2FD0" w:rsidRDefault="00A2143C">
      <w:pPr>
        <w:rPr>
          <w:rFonts w:ascii="Arial" w:hAnsi="Arial"/>
          <w:b/>
          <w:bCs/>
          <w:i/>
          <w:iCs/>
          <w:lang w:val="en-US"/>
        </w:rPr>
      </w:pPr>
      <w:r>
        <w:rPr>
          <w:rFonts w:ascii="Arial" w:hAnsi="Arial"/>
          <w:b/>
          <w:bCs/>
          <w:i/>
          <w:iCs/>
          <w:lang w:val="en-US"/>
        </w:rPr>
        <w:t>______________________________________________________________________________</w:t>
      </w:r>
    </w:p>
    <w:p w:rsidR="009D2FD0" w:rsidRDefault="00A2143C">
      <w:pPr>
        <w:rPr>
          <w:rFonts w:ascii="Arial" w:hAnsi="Arial"/>
          <w:b/>
          <w:bCs/>
          <w:i/>
          <w:iCs/>
          <w:lang w:val="en-US"/>
        </w:rPr>
      </w:pPr>
      <w:r>
        <w:rPr>
          <w:rFonts w:ascii="Arial" w:hAnsi="Arial"/>
          <w:b/>
          <w:bCs/>
          <w:i/>
          <w:iCs/>
          <w:lang w:val="en-US"/>
        </w:rPr>
        <w:t>______________________________________________________________________________</w:t>
      </w:r>
    </w:p>
    <w:p w:rsidR="009D2FD0" w:rsidRDefault="009E65EB">
      <w:bookmarkStart w:id="3" w:name="__DdeLink__1191_3416679595"/>
      <w:r>
        <w:rPr>
          <w:rFonts w:ascii="Arial" w:hAnsi="Arial"/>
          <w:sz w:val="20"/>
          <w:szCs w:val="20"/>
          <w:lang w:val="uk-UA"/>
        </w:rPr>
        <w:t>Які елементи сфери викликають в учнів труднощі</w:t>
      </w:r>
      <w:r w:rsidR="00A2143C" w:rsidRPr="009E65EB">
        <w:rPr>
          <w:rFonts w:ascii="Arial" w:hAnsi="Arial"/>
          <w:sz w:val="20"/>
          <w:szCs w:val="20"/>
          <w:lang w:val="ru-RU"/>
        </w:rPr>
        <w:t>?</w:t>
      </w:r>
      <w:bookmarkEnd w:id="3"/>
    </w:p>
    <w:p w:rsidR="009D2FD0" w:rsidRDefault="00A2143C">
      <w:pPr>
        <w:rPr>
          <w:rFonts w:ascii="Arial" w:hAnsi="Arial"/>
          <w:b/>
          <w:bCs/>
          <w:i/>
          <w:iCs/>
          <w:lang w:val="en-US"/>
        </w:rPr>
      </w:pPr>
      <w:r>
        <w:rPr>
          <w:rFonts w:ascii="Arial" w:hAnsi="Arial"/>
          <w:b/>
          <w:bCs/>
          <w:i/>
          <w:iCs/>
          <w:lang w:val="en-US"/>
        </w:rPr>
        <w:t>______________________________________________________________________________</w:t>
      </w:r>
    </w:p>
    <w:p w:rsidR="009D2FD0" w:rsidRDefault="00A2143C">
      <w:pPr>
        <w:rPr>
          <w:rFonts w:ascii="Arial" w:hAnsi="Arial"/>
          <w:b/>
          <w:bCs/>
          <w:i/>
          <w:iCs/>
          <w:lang w:val="en-US"/>
        </w:rPr>
      </w:pPr>
      <w:r>
        <w:rPr>
          <w:rFonts w:ascii="Arial" w:hAnsi="Arial"/>
          <w:b/>
          <w:bCs/>
          <w:i/>
          <w:iCs/>
          <w:lang w:val="en-US"/>
        </w:rPr>
        <w:lastRenderedPageBreak/>
        <w:t>______________________________________________________________________________</w:t>
      </w:r>
    </w:p>
    <w:p w:rsidR="009D2FD0" w:rsidRDefault="009D2FD0">
      <w:pPr>
        <w:rPr>
          <w:rFonts w:ascii="Arial" w:hAnsi="Arial"/>
          <w:b/>
          <w:bCs/>
          <w:i/>
          <w:iCs/>
          <w:lang w:val="en-US"/>
        </w:rPr>
      </w:pPr>
    </w:p>
    <w:p w:rsidR="009D2FD0" w:rsidRPr="009E65EB" w:rsidRDefault="009E65EB">
      <w:pPr>
        <w:rPr>
          <w:rFonts w:ascii="Liberation Serif" w:hAnsi="Liberation Serif"/>
          <w:lang w:val="uk-UA"/>
        </w:rPr>
      </w:pPr>
      <w:r>
        <w:rPr>
          <w:rFonts w:ascii="Arial" w:hAnsi="Arial"/>
          <w:b/>
          <w:bCs/>
          <w:i/>
          <w:iCs/>
          <w:lang w:val="uk-UA"/>
        </w:rPr>
        <w:t>Навчання та креативність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Добрий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Відмінний</w:t>
            </w: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rPr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Рівень розуміння сфери учнями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Рівень компетентності учнів стосовно цієї сфери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</w:tr>
    </w:tbl>
    <w:p w:rsidR="009D2FD0" w:rsidRPr="009E65EB" w:rsidRDefault="009D2FD0">
      <w:pPr>
        <w:rPr>
          <w:rFonts w:ascii="Arial" w:hAnsi="Arial"/>
          <w:sz w:val="20"/>
          <w:szCs w:val="20"/>
          <w:lang w:val="ru-RU"/>
        </w:rPr>
      </w:pPr>
    </w:p>
    <w:p w:rsidR="009E65EB" w:rsidRDefault="009E65EB" w:rsidP="009E65EB">
      <w:r>
        <w:rPr>
          <w:rFonts w:ascii="Arial" w:hAnsi="Arial"/>
          <w:sz w:val="20"/>
          <w:szCs w:val="20"/>
          <w:lang w:val="uk-UA"/>
        </w:rPr>
        <w:t>Який з цих елементів учні розуміють найкраще</w:t>
      </w:r>
      <w:r w:rsidRPr="009E65EB">
        <w:rPr>
          <w:rFonts w:ascii="Arial" w:hAnsi="Arial"/>
          <w:sz w:val="20"/>
          <w:szCs w:val="20"/>
          <w:lang w:val="ru-RU"/>
        </w:rPr>
        <w:t>?</w:t>
      </w:r>
    </w:p>
    <w:p w:rsidR="009E65EB" w:rsidRPr="009E65EB" w:rsidRDefault="009E65EB" w:rsidP="009E65EB">
      <w:pPr>
        <w:rPr>
          <w:rFonts w:ascii="Arial" w:hAnsi="Arial"/>
          <w:b/>
          <w:bCs/>
          <w:i/>
          <w:iCs/>
          <w:lang w:val="ru-RU"/>
        </w:rPr>
      </w:pPr>
      <w:r w:rsidRPr="009E65EB">
        <w:rPr>
          <w:rFonts w:ascii="Arial" w:hAnsi="Arial"/>
          <w:b/>
          <w:bCs/>
          <w:i/>
          <w:iCs/>
          <w:lang w:val="ru-RU"/>
        </w:rPr>
        <w:t>______________________________________________________________________________</w:t>
      </w:r>
    </w:p>
    <w:p w:rsidR="009E65EB" w:rsidRPr="009E65EB" w:rsidRDefault="009E65EB" w:rsidP="009E65EB">
      <w:pPr>
        <w:rPr>
          <w:rFonts w:ascii="Arial" w:hAnsi="Arial"/>
          <w:b/>
          <w:bCs/>
          <w:i/>
          <w:iCs/>
          <w:lang w:val="ru-RU"/>
        </w:rPr>
      </w:pPr>
      <w:r w:rsidRPr="009E65EB">
        <w:rPr>
          <w:rFonts w:ascii="Arial" w:hAnsi="Arial"/>
          <w:b/>
          <w:bCs/>
          <w:i/>
          <w:iCs/>
          <w:lang w:val="ru-RU"/>
        </w:rPr>
        <w:t>______________________________________________________________________________</w:t>
      </w:r>
    </w:p>
    <w:p w:rsidR="009E65EB" w:rsidRDefault="009E65EB" w:rsidP="009E65EB">
      <w:r>
        <w:rPr>
          <w:rFonts w:ascii="Arial" w:hAnsi="Arial"/>
          <w:sz w:val="20"/>
          <w:szCs w:val="20"/>
          <w:lang w:val="uk-UA"/>
        </w:rPr>
        <w:t>Які елементи сфери викликають в учнів труднощі</w:t>
      </w:r>
      <w:r w:rsidRPr="009E65EB">
        <w:rPr>
          <w:rFonts w:ascii="Arial" w:hAnsi="Arial"/>
          <w:sz w:val="20"/>
          <w:szCs w:val="20"/>
          <w:lang w:val="ru-RU"/>
        </w:rPr>
        <w:t>?</w:t>
      </w:r>
    </w:p>
    <w:p w:rsidR="009E65EB" w:rsidRDefault="009E65EB" w:rsidP="009E65EB">
      <w:pPr>
        <w:rPr>
          <w:rFonts w:ascii="Arial" w:hAnsi="Arial"/>
          <w:b/>
          <w:bCs/>
          <w:i/>
          <w:iCs/>
          <w:lang w:val="en-US"/>
        </w:rPr>
      </w:pPr>
      <w:r>
        <w:rPr>
          <w:rFonts w:ascii="Arial" w:hAnsi="Arial"/>
          <w:b/>
          <w:bCs/>
          <w:i/>
          <w:iCs/>
          <w:lang w:val="en-US"/>
        </w:rPr>
        <w:t>______________________________________________________________________________</w:t>
      </w:r>
    </w:p>
    <w:p w:rsidR="009D2FD0" w:rsidRDefault="009E65EB" w:rsidP="009E65EB">
      <w:pPr>
        <w:rPr>
          <w:rFonts w:ascii="Arial" w:eastAsia="SimSun" w:hAnsi="Arial" w:cs="Arial"/>
          <w:b/>
          <w:bCs/>
          <w:i/>
          <w:iCs/>
          <w:kern w:val="2"/>
          <w:lang w:val="en-US" w:eastAsia="zh-CN" w:bidi="hi-IN"/>
        </w:rPr>
      </w:pPr>
      <w:r>
        <w:rPr>
          <w:rFonts w:ascii="Arial" w:hAnsi="Arial"/>
          <w:b/>
          <w:bCs/>
          <w:i/>
          <w:iCs/>
          <w:lang w:val="en-US"/>
        </w:rPr>
        <w:t>______________________________________________________________________________</w:t>
      </w:r>
    </w:p>
    <w:p w:rsidR="009D2FD0" w:rsidRPr="009E65EB" w:rsidRDefault="009E65EB">
      <w:pPr>
        <w:rPr>
          <w:rFonts w:ascii="Liberation Serif" w:hAnsi="Liberation Serif"/>
          <w:lang w:val="uk-UA"/>
        </w:rPr>
      </w:pPr>
      <w:r>
        <w:rPr>
          <w:rFonts w:ascii="Arial" w:hAnsi="Arial"/>
          <w:b/>
          <w:bCs/>
          <w:i/>
          <w:iCs/>
          <w:lang w:val="uk-UA"/>
        </w:rPr>
        <w:t>Медійна та інформаційна грамотність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Добрий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Відмінний</w:t>
            </w: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rPr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Рівень розуміння сфери учнями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Рівень компетентності учнів стосовно цієї сфери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</w:tr>
    </w:tbl>
    <w:p w:rsidR="009D2FD0" w:rsidRPr="009E65EB" w:rsidRDefault="009D2FD0">
      <w:pPr>
        <w:rPr>
          <w:rFonts w:ascii="Arial" w:hAnsi="Arial"/>
          <w:sz w:val="20"/>
          <w:szCs w:val="20"/>
          <w:lang w:val="ru-RU"/>
        </w:rPr>
      </w:pPr>
    </w:p>
    <w:p w:rsidR="009E65EB" w:rsidRDefault="009E65EB" w:rsidP="009E65EB">
      <w:r>
        <w:rPr>
          <w:rFonts w:ascii="Arial" w:hAnsi="Arial"/>
          <w:sz w:val="20"/>
          <w:szCs w:val="20"/>
          <w:lang w:val="uk-UA"/>
        </w:rPr>
        <w:t>Який з цих елементів учні розуміють найкраще</w:t>
      </w:r>
      <w:r w:rsidRPr="009E65EB">
        <w:rPr>
          <w:rFonts w:ascii="Arial" w:hAnsi="Arial"/>
          <w:sz w:val="20"/>
          <w:szCs w:val="20"/>
          <w:lang w:val="ru-RU"/>
        </w:rPr>
        <w:t>?</w:t>
      </w:r>
    </w:p>
    <w:p w:rsidR="009E65EB" w:rsidRPr="009E65EB" w:rsidRDefault="009E65EB" w:rsidP="009E65EB">
      <w:pPr>
        <w:rPr>
          <w:rFonts w:ascii="Arial" w:hAnsi="Arial"/>
          <w:b/>
          <w:bCs/>
          <w:i/>
          <w:iCs/>
          <w:lang w:val="ru-RU"/>
        </w:rPr>
      </w:pPr>
      <w:r w:rsidRPr="009E65EB">
        <w:rPr>
          <w:rFonts w:ascii="Arial" w:hAnsi="Arial"/>
          <w:b/>
          <w:bCs/>
          <w:i/>
          <w:iCs/>
          <w:lang w:val="ru-RU"/>
        </w:rPr>
        <w:t>______________________________________________________________________________</w:t>
      </w:r>
    </w:p>
    <w:p w:rsidR="009E65EB" w:rsidRPr="009E65EB" w:rsidRDefault="009E65EB" w:rsidP="009E65EB">
      <w:pPr>
        <w:rPr>
          <w:rFonts w:ascii="Arial" w:hAnsi="Arial"/>
          <w:b/>
          <w:bCs/>
          <w:i/>
          <w:iCs/>
          <w:lang w:val="ru-RU"/>
        </w:rPr>
      </w:pPr>
      <w:r w:rsidRPr="009E65EB">
        <w:rPr>
          <w:rFonts w:ascii="Arial" w:hAnsi="Arial"/>
          <w:b/>
          <w:bCs/>
          <w:i/>
          <w:iCs/>
          <w:lang w:val="ru-RU"/>
        </w:rPr>
        <w:t>______________________________________________________________________________</w:t>
      </w:r>
    </w:p>
    <w:p w:rsidR="009E65EB" w:rsidRDefault="009E65EB" w:rsidP="009E65EB">
      <w:r>
        <w:rPr>
          <w:rFonts w:ascii="Arial" w:hAnsi="Arial"/>
          <w:sz w:val="20"/>
          <w:szCs w:val="20"/>
          <w:lang w:val="uk-UA"/>
        </w:rPr>
        <w:t>Які елементи сфери викликають в учнів труднощі</w:t>
      </w:r>
      <w:r w:rsidRPr="009E65EB">
        <w:rPr>
          <w:rFonts w:ascii="Arial" w:hAnsi="Arial"/>
          <w:sz w:val="20"/>
          <w:szCs w:val="20"/>
          <w:lang w:val="ru-RU"/>
        </w:rPr>
        <w:t>?</w:t>
      </w:r>
    </w:p>
    <w:p w:rsidR="009E65EB" w:rsidRDefault="009E65EB" w:rsidP="009E65EB">
      <w:pPr>
        <w:rPr>
          <w:rFonts w:ascii="Arial" w:hAnsi="Arial"/>
          <w:b/>
          <w:bCs/>
          <w:i/>
          <w:iCs/>
          <w:lang w:val="en-US"/>
        </w:rPr>
      </w:pPr>
      <w:r>
        <w:rPr>
          <w:rFonts w:ascii="Arial" w:hAnsi="Arial"/>
          <w:b/>
          <w:bCs/>
          <w:i/>
          <w:iCs/>
          <w:lang w:val="en-US"/>
        </w:rPr>
        <w:t>______________________________________________________________________________</w:t>
      </w:r>
    </w:p>
    <w:p w:rsidR="009D2FD0" w:rsidRDefault="009E65EB" w:rsidP="009E65EB">
      <w:pPr>
        <w:rPr>
          <w:rFonts w:ascii="Arial" w:eastAsia="SimSun" w:hAnsi="Arial" w:cs="Arial"/>
          <w:b/>
          <w:bCs/>
          <w:i/>
          <w:iCs/>
          <w:kern w:val="2"/>
          <w:lang w:val="en-US" w:eastAsia="zh-CN" w:bidi="hi-IN"/>
        </w:rPr>
      </w:pPr>
      <w:r>
        <w:rPr>
          <w:rFonts w:ascii="Arial" w:hAnsi="Arial"/>
          <w:b/>
          <w:bCs/>
          <w:i/>
          <w:iCs/>
          <w:lang w:val="en-US"/>
        </w:rPr>
        <w:t>______________________________________________________________________________</w:t>
      </w:r>
    </w:p>
    <w:p w:rsidR="009D2FD0" w:rsidRPr="009E65EB" w:rsidRDefault="009E65EB">
      <w:pPr>
        <w:rPr>
          <w:rFonts w:ascii="Liberation Serif" w:hAnsi="Liberation Serif"/>
          <w:lang w:val="uk-UA"/>
        </w:rPr>
      </w:pPr>
      <w:r>
        <w:rPr>
          <w:rFonts w:ascii="Arial" w:hAnsi="Arial"/>
          <w:b/>
          <w:bCs/>
          <w:i/>
          <w:iCs/>
          <w:lang w:val="uk-UA"/>
        </w:rPr>
        <w:t>Етика та емпатія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Добрий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Відмінний</w:t>
            </w: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rPr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Рівень розуміння сфери учнями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Рівень компетентності учнів стосовно цієї сфери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</w:tr>
    </w:tbl>
    <w:p w:rsidR="009D2FD0" w:rsidRPr="009E65EB" w:rsidRDefault="009D2FD0">
      <w:pPr>
        <w:rPr>
          <w:rFonts w:ascii="Arial" w:hAnsi="Arial"/>
          <w:sz w:val="20"/>
          <w:szCs w:val="20"/>
          <w:lang w:val="ru-RU"/>
        </w:rPr>
      </w:pPr>
    </w:p>
    <w:p w:rsidR="009E65EB" w:rsidRDefault="009E65EB" w:rsidP="009E65EB">
      <w:r>
        <w:rPr>
          <w:rFonts w:ascii="Arial" w:hAnsi="Arial"/>
          <w:sz w:val="20"/>
          <w:szCs w:val="20"/>
          <w:lang w:val="uk-UA"/>
        </w:rPr>
        <w:t>Який з цих елементів учні розуміють найкраще</w:t>
      </w:r>
      <w:r w:rsidRPr="009E65EB">
        <w:rPr>
          <w:rFonts w:ascii="Arial" w:hAnsi="Arial"/>
          <w:sz w:val="20"/>
          <w:szCs w:val="20"/>
          <w:lang w:val="ru-RU"/>
        </w:rPr>
        <w:t>?</w:t>
      </w:r>
    </w:p>
    <w:p w:rsidR="009E65EB" w:rsidRPr="009E65EB" w:rsidRDefault="009E65EB" w:rsidP="009E65EB">
      <w:pPr>
        <w:rPr>
          <w:rFonts w:ascii="Arial" w:hAnsi="Arial"/>
          <w:b/>
          <w:bCs/>
          <w:i/>
          <w:iCs/>
          <w:lang w:val="ru-RU"/>
        </w:rPr>
      </w:pPr>
      <w:r w:rsidRPr="009E65EB">
        <w:rPr>
          <w:rFonts w:ascii="Arial" w:hAnsi="Arial"/>
          <w:b/>
          <w:bCs/>
          <w:i/>
          <w:iCs/>
          <w:lang w:val="ru-RU"/>
        </w:rPr>
        <w:t>______________________________________________________________________________</w:t>
      </w:r>
    </w:p>
    <w:p w:rsidR="009E65EB" w:rsidRPr="009E65EB" w:rsidRDefault="009E65EB" w:rsidP="009E65EB">
      <w:pPr>
        <w:rPr>
          <w:rFonts w:ascii="Arial" w:hAnsi="Arial"/>
          <w:b/>
          <w:bCs/>
          <w:i/>
          <w:iCs/>
          <w:lang w:val="ru-RU"/>
        </w:rPr>
      </w:pPr>
      <w:r w:rsidRPr="009E65EB">
        <w:rPr>
          <w:rFonts w:ascii="Arial" w:hAnsi="Arial"/>
          <w:b/>
          <w:bCs/>
          <w:i/>
          <w:iCs/>
          <w:lang w:val="ru-RU"/>
        </w:rPr>
        <w:t>______________________________________________________________________________</w:t>
      </w:r>
    </w:p>
    <w:p w:rsidR="009E65EB" w:rsidRDefault="009E65EB" w:rsidP="009E65EB">
      <w:r>
        <w:rPr>
          <w:rFonts w:ascii="Arial" w:hAnsi="Arial"/>
          <w:sz w:val="20"/>
          <w:szCs w:val="20"/>
          <w:lang w:val="uk-UA"/>
        </w:rPr>
        <w:t>Які елементи сфери викликають в учнів труднощі</w:t>
      </w:r>
      <w:r w:rsidRPr="009E65EB">
        <w:rPr>
          <w:rFonts w:ascii="Arial" w:hAnsi="Arial"/>
          <w:sz w:val="20"/>
          <w:szCs w:val="20"/>
          <w:lang w:val="ru-RU"/>
        </w:rPr>
        <w:t>?</w:t>
      </w:r>
    </w:p>
    <w:p w:rsidR="009E65EB" w:rsidRDefault="009E65EB" w:rsidP="009E65EB">
      <w:pPr>
        <w:rPr>
          <w:rFonts w:ascii="Arial" w:hAnsi="Arial"/>
          <w:b/>
          <w:bCs/>
          <w:i/>
          <w:iCs/>
          <w:lang w:val="en-US"/>
        </w:rPr>
      </w:pPr>
      <w:r>
        <w:rPr>
          <w:rFonts w:ascii="Arial" w:hAnsi="Arial"/>
          <w:b/>
          <w:bCs/>
          <w:i/>
          <w:iCs/>
          <w:lang w:val="en-US"/>
        </w:rPr>
        <w:lastRenderedPageBreak/>
        <w:t>______________________________________________________________________________</w:t>
      </w:r>
    </w:p>
    <w:p w:rsidR="009D2FD0" w:rsidRDefault="009E65EB" w:rsidP="009E65EB">
      <w:pPr>
        <w:rPr>
          <w:rFonts w:ascii="Arial" w:eastAsia="SimSun" w:hAnsi="Arial" w:cs="Arial"/>
          <w:b/>
          <w:bCs/>
          <w:i/>
          <w:iCs/>
          <w:kern w:val="2"/>
          <w:lang w:val="en-US" w:eastAsia="zh-CN" w:bidi="hi-IN"/>
        </w:rPr>
      </w:pPr>
      <w:r>
        <w:rPr>
          <w:rFonts w:ascii="Arial" w:hAnsi="Arial"/>
          <w:b/>
          <w:bCs/>
          <w:i/>
          <w:iCs/>
          <w:lang w:val="en-US"/>
        </w:rPr>
        <w:t>______________________________________________________________________________</w:t>
      </w:r>
    </w:p>
    <w:p w:rsidR="009D2FD0" w:rsidRPr="009E65EB" w:rsidRDefault="009E65EB">
      <w:pPr>
        <w:rPr>
          <w:rFonts w:ascii="Liberation Serif" w:hAnsi="Liberation Serif"/>
          <w:lang w:val="uk-UA"/>
        </w:rPr>
      </w:pPr>
      <w:r>
        <w:rPr>
          <w:rFonts w:ascii="Arial" w:hAnsi="Arial"/>
          <w:b/>
          <w:bCs/>
          <w:i/>
          <w:iCs/>
          <w:lang w:val="uk-UA"/>
        </w:rPr>
        <w:t>Здоров’я та добробут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Добрий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Відмінний</w:t>
            </w: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rPr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Рівень розуміння сфери учнями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Рівень компетентності учнів стосовно цієї сфери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</w:tr>
    </w:tbl>
    <w:p w:rsidR="009D2FD0" w:rsidRPr="009E65EB" w:rsidRDefault="009D2FD0">
      <w:pPr>
        <w:rPr>
          <w:rFonts w:ascii="Arial" w:hAnsi="Arial"/>
          <w:sz w:val="20"/>
          <w:szCs w:val="20"/>
          <w:lang w:val="ru-RU"/>
        </w:rPr>
      </w:pPr>
    </w:p>
    <w:p w:rsidR="009E65EB" w:rsidRDefault="009E65EB" w:rsidP="009E65EB">
      <w:r>
        <w:rPr>
          <w:rFonts w:ascii="Arial" w:hAnsi="Arial"/>
          <w:sz w:val="20"/>
          <w:szCs w:val="20"/>
          <w:lang w:val="uk-UA"/>
        </w:rPr>
        <w:t>Який з цих елементів учні розуміють найкраще</w:t>
      </w:r>
      <w:r w:rsidRPr="009E65EB">
        <w:rPr>
          <w:rFonts w:ascii="Arial" w:hAnsi="Arial"/>
          <w:sz w:val="20"/>
          <w:szCs w:val="20"/>
          <w:lang w:val="ru-RU"/>
        </w:rPr>
        <w:t>?</w:t>
      </w:r>
    </w:p>
    <w:p w:rsidR="009E65EB" w:rsidRPr="009E65EB" w:rsidRDefault="009E65EB" w:rsidP="009E65EB">
      <w:pPr>
        <w:rPr>
          <w:rFonts w:ascii="Arial" w:hAnsi="Arial"/>
          <w:b/>
          <w:bCs/>
          <w:i/>
          <w:iCs/>
          <w:lang w:val="ru-RU"/>
        </w:rPr>
      </w:pPr>
      <w:r w:rsidRPr="009E65EB">
        <w:rPr>
          <w:rFonts w:ascii="Arial" w:hAnsi="Arial"/>
          <w:b/>
          <w:bCs/>
          <w:i/>
          <w:iCs/>
          <w:lang w:val="ru-RU"/>
        </w:rPr>
        <w:t>______________________________________________________________________________</w:t>
      </w:r>
    </w:p>
    <w:p w:rsidR="009E65EB" w:rsidRPr="009E65EB" w:rsidRDefault="009E65EB" w:rsidP="009E65EB">
      <w:pPr>
        <w:rPr>
          <w:rFonts w:ascii="Arial" w:hAnsi="Arial"/>
          <w:b/>
          <w:bCs/>
          <w:i/>
          <w:iCs/>
          <w:lang w:val="ru-RU"/>
        </w:rPr>
      </w:pPr>
      <w:r w:rsidRPr="009E65EB">
        <w:rPr>
          <w:rFonts w:ascii="Arial" w:hAnsi="Arial"/>
          <w:b/>
          <w:bCs/>
          <w:i/>
          <w:iCs/>
          <w:lang w:val="ru-RU"/>
        </w:rPr>
        <w:t>______________________________________________________________________________</w:t>
      </w:r>
    </w:p>
    <w:p w:rsidR="009E65EB" w:rsidRDefault="009E65EB" w:rsidP="009E65EB">
      <w:r>
        <w:rPr>
          <w:rFonts w:ascii="Arial" w:hAnsi="Arial"/>
          <w:sz w:val="20"/>
          <w:szCs w:val="20"/>
          <w:lang w:val="uk-UA"/>
        </w:rPr>
        <w:t>Які елементи сфери викликають в учнів труднощі</w:t>
      </w:r>
      <w:r w:rsidRPr="009E65EB">
        <w:rPr>
          <w:rFonts w:ascii="Arial" w:hAnsi="Arial"/>
          <w:sz w:val="20"/>
          <w:szCs w:val="20"/>
          <w:lang w:val="ru-RU"/>
        </w:rPr>
        <w:t>?</w:t>
      </w:r>
    </w:p>
    <w:p w:rsidR="009E65EB" w:rsidRDefault="009E65EB" w:rsidP="009E65EB">
      <w:pPr>
        <w:rPr>
          <w:rFonts w:ascii="Arial" w:hAnsi="Arial"/>
          <w:b/>
          <w:bCs/>
          <w:i/>
          <w:iCs/>
          <w:lang w:val="en-US"/>
        </w:rPr>
      </w:pPr>
      <w:r>
        <w:rPr>
          <w:rFonts w:ascii="Arial" w:hAnsi="Arial"/>
          <w:b/>
          <w:bCs/>
          <w:i/>
          <w:iCs/>
          <w:lang w:val="en-US"/>
        </w:rPr>
        <w:t>______________________________________________________________________________</w:t>
      </w:r>
    </w:p>
    <w:p w:rsidR="009D2FD0" w:rsidRDefault="009E65EB" w:rsidP="009E65EB">
      <w:pPr>
        <w:rPr>
          <w:rFonts w:ascii="Arial" w:eastAsia="SimSun" w:hAnsi="Arial" w:cs="Arial"/>
          <w:b/>
          <w:bCs/>
          <w:i/>
          <w:iCs/>
          <w:kern w:val="2"/>
          <w:lang w:val="en-US" w:eastAsia="zh-CN" w:bidi="hi-IN"/>
        </w:rPr>
      </w:pPr>
      <w:r>
        <w:rPr>
          <w:rFonts w:ascii="Arial" w:hAnsi="Arial"/>
          <w:b/>
          <w:bCs/>
          <w:i/>
          <w:iCs/>
          <w:lang w:val="en-US"/>
        </w:rPr>
        <w:t>______________________________________________________________________________</w:t>
      </w:r>
    </w:p>
    <w:p w:rsidR="009D2FD0" w:rsidRPr="009E65EB" w:rsidRDefault="009E65EB">
      <w:pPr>
        <w:rPr>
          <w:rFonts w:ascii="Liberation Serif" w:hAnsi="Liberation Serif"/>
          <w:lang w:val="uk-UA"/>
        </w:rPr>
      </w:pPr>
      <w:r>
        <w:rPr>
          <w:rFonts w:ascii="Arial" w:hAnsi="Arial"/>
          <w:b/>
          <w:bCs/>
          <w:i/>
          <w:iCs/>
          <w:lang w:val="uk-UA"/>
        </w:rPr>
        <w:t>Е-присутність та комунікація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Добрий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Відмінний</w:t>
            </w: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rPr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Рівень розуміння сфери учнями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Рівень компетентності учнів стосовно цієї сфери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</w:tr>
    </w:tbl>
    <w:p w:rsidR="009D2FD0" w:rsidRPr="009E65EB" w:rsidRDefault="009D2FD0">
      <w:pPr>
        <w:rPr>
          <w:rFonts w:ascii="Arial" w:hAnsi="Arial"/>
          <w:sz w:val="20"/>
          <w:szCs w:val="20"/>
          <w:lang w:val="ru-RU"/>
        </w:rPr>
      </w:pPr>
    </w:p>
    <w:p w:rsidR="009E65EB" w:rsidRDefault="009E65EB" w:rsidP="009E65EB">
      <w:r>
        <w:rPr>
          <w:rFonts w:ascii="Arial" w:hAnsi="Arial"/>
          <w:sz w:val="20"/>
          <w:szCs w:val="20"/>
          <w:lang w:val="uk-UA"/>
        </w:rPr>
        <w:t>Який з цих елементів учні розуміють найкраще</w:t>
      </w:r>
      <w:r w:rsidRPr="009E65EB">
        <w:rPr>
          <w:rFonts w:ascii="Arial" w:hAnsi="Arial"/>
          <w:sz w:val="20"/>
          <w:szCs w:val="20"/>
          <w:lang w:val="ru-RU"/>
        </w:rPr>
        <w:t>?</w:t>
      </w:r>
    </w:p>
    <w:p w:rsidR="009E65EB" w:rsidRPr="009E65EB" w:rsidRDefault="009E65EB" w:rsidP="009E65EB">
      <w:pPr>
        <w:rPr>
          <w:rFonts w:ascii="Arial" w:hAnsi="Arial"/>
          <w:b/>
          <w:bCs/>
          <w:i/>
          <w:iCs/>
          <w:lang w:val="ru-RU"/>
        </w:rPr>
      </w:pPr>
      <w:r w:rsidRPr="009E65EB">
        <w:rPr>
          <w:rFonts w:ascii="Arial" w:hAnsi="Arial"/>
          <w:b/>
          <w:bCs/>
          <w:i/>
          <w:iCs/>
          <w:lang w:val="ru-RU"/>
        </w:rPr>
        <w:t>______________________________________________________________________________</w:t>
      </w:r>
    </w:p>
    <w:p w:rsidR="009E65EB" w:rsidRPr="009E65EB" w:rsidRDefault="009E65EB" w:rsidP="009E65EB">
      <w:pPr>
        <w:rPr>
          <w:rFonts w:ascii="Arial" w:hAnsi="Arial"/>
          <w:b/>
          <w:bCs/>
          <w:i/>
          <w:iCs/>
          <w:lang w:val="ru-RU"/>
        </w:rPr>
      </w:pPr>
      <w:r w:rsidRPr="009E65EB">
        <w:rPr>
          <w:rFonts w:ascii="Arial" w:hAnsi="Arial"/>
          <w:b/>
          <w:bCs/>
          <w:i/>
          <w:iCs/>
          <w:lang w:val="ru-RU"/>
        </w:rPr>
        <w:t>______________________________________________________________________________</w:t>
      </w:r>
    </w:p>
    <w:p w:rsidR="009E65EB" w:rsidRDefault="009E65EB" w:rsidP="009E65EB">
      <w:r>
        <w:rPr>
          <w:rFonts w:ascii="Arial" w:hAnsi="Arial"/>
          <w:sz w:val="20"/>
          <w:szCs w:val="20"/>
          <w:lang w:val="uk-UA"/>
        </w:rPr>
        <w:t>Які елементи сфери викликають в учнів труднощі</w:t>
      </w:r>
      <w:r w:rsidRPr="009E65EB">
        <w:rPr>
          <w:rFonts w:ascii="Arial" w:hAnsi="Arial"/>
          <w:sz w:val="20"/>
          <w:szCs w:val="20"/>
          <w:lang w:val="ru-RU"/>
        </w:rPr>
        <w:t>?</w:t>
      </w:r>
    </w:p>
    <w:p w:rsidR="009E65EB" w:rsidRDefault="009E65EB" w:rsidP="009E65EB">
      <w:pPr>
        <w:rPr>
          <w:rFonts w:ascii="Arial" w:hAnsi="Arial"/>
          <w:b/>
          <w:bCs/>
          <w:i/>
          <w:iCs/>
          <w:lang w:val="en-US"/>
        </w:rPr>
      </w:pPr>
      <w:r>
        <w:rPr>
          <w:rFonts w:ascii="Arial" w:hAnsi="Arial"/>
          <w:b/>
          <w:bCs/>
          <w:i/>
          <w:iCs/>
          <w:lang w:val="en-US"/>
        </w:rPr>
        <w:t>______________________________________________________________________________</w:t>
      </w:r>
    </w:p>
    <w:p w:rsidR="009D2FD0" w:rsidRDefault="009E65EB" w:rsidP="009E65EB">
      <w:pPr>
        <w:rPr>
          <w:rFonts w:ascii="Arial" w:eastAsia="SimSun" w:hAnsi="Arial" w:cs="Arial"/>
          <w:b/>
          <w:bCs/>
          <w:kern w:val="2"/>
          <w:lang w:val="en-US" w:eastAsia="zh-CN" w:bidi="hi-IN"/>
        </w:rPr>
      </w:pPr>
      <w:r>
        <w:rPr>
          <w:rFonts w:ascii="Arial" w:hAnsi="Arial"/>
          <w:b/>
          <w:bCs/>
          <w:i/>
          <w:iCs/>
          <w:lang w:val="en-US"/>
        </w:rPr>
        <w:t>______________________________________________________________________________</w:t>
      </w:r>
    </w:p>
    <w:p w:rsidR="009D2FD0" w:rsidRPr="009E65EB" w:rsidRDefault="009E65EB">
      <w:pPr>
        <w:rPr>
          <w:rFonts w:ascii="Liberation Serif" w:hAnsi="Liberation Serif"/>
          <w:lang w:val="uk-UA"/>
        </w:rPr>
      </w:pPr>
      <w:r>
        <w:rPr>
          <w:rFonts w:ascii="Arial" w:hAnsi="Arial"/>
          <w:b/>
          <w:bCs/>
          <w:i/>
          <w:iCs/>
          <w:lang w:val="uk-UA"/>
        </w:rPr>
        <w:t>Активна участь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Добрий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Відмінний</w:t>
            </w: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rPr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Рівень розуміння сфери учнями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Рівень компетентності учнів стосовно цієї сфери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</w:tr>
    </w:tbl>
    <w:p w:rsidR="009D2FD0" w:rsidRPr="009E65EB" w:rsidRDefault="009D2FD0">
      <w:pPr>
        <w:rPr>
          <w:rFonts w:ascii="Arial" w:hAnsi="Arial"/>
          <w:sz w:val="20"/>
          <w:szCs w:val="20"/>
          <w:lang w:val="ru-RU"/>
        </w:rPr>
      </w:pPr>
    </w:p>
    <w:p w:rsidR="009E65EB" w:rsidRDefault="009E65EB" w:rsidP="009E65EB">
      <w:r>
        <w:rPr>
          <w:rFonts w:ascii="Arial" w:hAnsi="Arial"/>
          <w:sz w:val="20"/>
          <w:szCs w:val="20"/>
          <w:lang w:val="uk-UA"/>
        </w:rPr>
        <w:t>Який з цих елементів учні розуміють найкраще</w:t>
      </w:r>
      <w:r w:rsidRPr="009E65EB">
        <w:rPr>
          <w:rFonts w:ascii="Arial" w:hAnsi="Arial"/>
          <w:sz w:val="20"/>
          <w:szCs w:val="20"/>
          <w:lang w:val="ru-RU"/>
        </w:rPr>
        <w:t>?</w:t>
      </w:r>
    </w:p>
    <w:p w:rsidR="009E65EB" w:rsidRPr="009E65EB" w:rsidRDefault="009E65EB" w:rsidP="009E65EB">
      <w:pPr>
        <w:rPr>
          <w:rFonts w:ascii="Arial" w:hAnsi="Arial"/>
          <w:b/>
          <w:bCs/>
          <w:i/>
          <w:iCs/>
          <w:lang w:val="ru-RU"/>
        </w:rPr>
      </w:pPr>
      <w:r w:rsidRPr="009E65EB">
        <w:rPr>
          <w:rFonts w:ascii="Arial" w:hAnsi="Arial"/>
          <w:b/>
          <w:bCs/>
          <w:i/>
          <w:iCs/>
          <w:lang w:val="ru-RU"/>
        </w:rPr>
        <w:t>______________________________________________________________________________</w:t>
      </w:r>
    </w:p>
    <w:p w:rsidR="009E65EB" w:rsidRPr="009E65EB" w:rsidRDefault="009E65EB" w:rsidP="009E65EB">
      <w:pPr>
        <w:rPr>
          <w:rFonts w:ascii="Arial" w:hAnsi="Arial"/>
          <w:b/>
          <w:bCs/>
          <w:i/>
          <w:iCs/>
          <w:lang w:val="ru-RU"/>
        </w:rPr>
      </w:pPr>
      <w:r w:rsidRPr="009E65EB">
        <w:rPr>
          <w:rFonts w:ascii="Arial" w:hAnsi="Arial"/>
          <w:b/>
          <w:bCs/>
          <w:i/>
          <w:iCs/>
          <w:lang w:val="ru-RU"/>
        </w:rPr>
        <w:t>______________________________________________________________________________</w:t>
      </w:r>
    </w:p>
    <w:p w:rsidR="009E65EB" w:rsidRDefault="009E65EB" w:rsidP="009E65EB">
      <w:r>
        <w:rPr>
          <w:rFonts w:ascii="Arial" w:hAnsi="Arial"/>
          <w:sz w:val="20"/>
          <w:szCs w:val="20"/>
          <w:lang w:val="uk-UA"/>
        </w:rPr>
        <w:t>Які елементи сфери викликають в учнів труднощі</w:t>
      </w:r>
      <w:r w:rsidRPr="009E65EB">
        <w:rPr>
          <w:rFonts w:ascii="Arial" w:hAnsi="Arial"/>
          <w:sz w:val="20"/>
          <w:szCs w:val="20"/>
          <w:lang w:val="ru-RU"/>
        </w:rPr>
        <w:t>?</w:t>
      </w:r>
    </w:p>
    <w:p w:rsidR="009E65EB" w:rsidRDefault="009E65EB" w:rsidP="009E65EB">
      <w:pPr>
        <w:rPr>
          <w:rFonts w:ascii="Arial" w:hAnsi="Arial"/>
          <w:b/>
          <w:bCs/>
          <w:i/>
          <w:iCs/>
          <w:lang w:val="en-US"/>
        </w:rPr>
      </w:pPr>
      <w:r>
        <w:rPr>
          <w:rFonts w:ascii="Arial" w:hAnsi="Arial"/>
          <w:b/>
          <w:bCs/>
          <w:i/>
          <w:iCs/>
          <w:lang w:val="en-US"/>
        </w:rPr>
        <w:lastRenderedPageBreak/>
        <w:t>______________________________________________________________________________</w:t>
      </w:r>
    </w:p>
    <w:p w:rsidR="009D2FD0" w:rsidRDefault="009E65EB" w:rsidP="009E65EB">
      <w:pPr>
        <w:rPr>
          <w:rFonts w:ascii="Arial" w:eastAsia="SimSun" w:hAnsi="Arial" w:cs="Arial"/>
          <w:b/>
          <w:bCs/>
          <w:i/>
          <w:iCs/>
          <w:kern w:val="2"/>
          <w:lang w:val="en-US" w:eastAsia="zh-CN" w:bidi="hi-IN"/>
        </w:rPr>
      </w:pPr>
      <w:r>
        <w:rPr>
          <w:rFonts w:ascii="Arial" w:hAnsi="Arial"/>
          <w:b/>
          <w:bCs/>
          <w:i/>
          <w:iCs/>
          <w:lang w:val="en-US"/>
        </w:rPr>
        <w:t>______________________________________________________________________________</w:t>
      </w:r>
    </w:p>
    <w:p w:rsidR="009D2FD0" w:rsidRPr="009E65EB" w:rsidRDefault="009E65EB">
      <w:pPr>
        <w:rPr>
          <w:rFonts w:ascii="Liberation Serif" w:hAnsi="Liberation Serif"/>
          <w:lang w:val="uk-UA"/>
        </w:rPr>
      </w:pPr>
      <w:r>
        <w:rPr>
          <w:rFonts w:ascii="Arial" w:hAnsi="Arial"/>
          <w:b/>
          <w:bCs/>
          <w:i/>
          <w:iCs/>
          <w:lang w:val="uk-UA"/>
        </w:rPr>
        <w:t>Права та обов’язки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Добрий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Відмінний</w:t>
            </w: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rPr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Рівень розуміння сфери учнями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Рівень компетентності учнів стосовно цієї сфери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</w:tr>
    </w:tbl>
    <w:p w:rsidR="009D2FD0" w:rsidRPr="009E65EB" w:rsidRDefault="009D2FD0">
      <w:pPr>
        <w:rPr>
          <w:rFonts w:ascii="Arial" w:hAnsi="Arial"/>
          <w:sz w:val="20"/>
          <w:szCs w:val="20"/>
          <w:lang w:val="ru-RU"/>
        </w:rPr>
      </w:pPr>
    </w:p>
    <w:p w:rsidR="009E65EB" w:rsidRDefault="009E65EB" w:rsidP="009E65EB">
      <w:r>
        <w:rPr>
          <w:rFonts w:ascii="Arial" w:hAnsi="Arial"/>
          <w:sz w:val="20"/>
          <w:szCs w:val="20"/>
          <w:lang w:val="uk-UA"/>
        </w:rPr>
        <w:t>Який з цих елементів учні розуміють найкраще</w:t>
      </w:r>
      <w:r w:rsidRPr="009E65EB">
        <w:rPr>
          <w:rFonts w:ascii="Arial" w:hAnsi="Arial"/>
          <w:sz w:val="20"/>
          <w:szCs w:val="20"/>
          <w:lang w:val="ru-RU"/>
        </w:rPr>
        <w:t>?</w:t>
      </w:r>
    </w:p>
    <w:p w:rsidR="009E65EB" w:rsidRPr="009E65EB" w:rsidRDefault="009E65EB" w:rsidP="009E65EB">
      <w:pPr>
        <w:rPr>
          <w:rFonts w:ascii="Arial" w:hAnsi="Arial"/>
          <w:b/>
          <w:bCs/>
          <w:i/>
          <w:iCs/>
          <w:lang w:val="ru-RU"/>
        </w:rPr>
      </w:pPr>
      <w:r w:rsidRPr="009E65EB">
        <w:rPr>
          <w:rFonts w:ascii="Arial" w:hAnsi="Arial"/>
          <w:b/>
          <w:bCs/>
          <w:i/>
          <w:iCs/>
          <w:lang w:val="ru-RU"/>
        </w:rPr>
        <w:t>______________________________________________________________________________</w:t>
      </w:r>
    </w:p>
    <w:p w:rsidR="009E65EB" w:rsidRPr="009E65EB" w:rsidRDefault="009E65EB" w:rsidP="009E65EB">
      <w:pPr>
        <w:rPr>
          <w:rFonts w:ascii="Arial" w:hAnsi="Arial"/>
          <w:b/>
          <w:bCs/>
          <w:i/>
          <w:iCs/>
          <w:lang w:val="ru-RU"/>
        </w:rPr>
      </w:pPr>
      <w:r w:rsidRPr="009E65EB">
        <w:rPr>
          <w:rFonts w:ascii="Arial" w:hAnsi="Arial"/>
          <w:b/>
          <w:bCs/>
          <w:i/>
          <w:iCs/>
          <w:lang w:val="ru-RU"/>
        </w:rPr>
        <w:t>______________________________________________________________________________</w:t>
      </w:r>
    </w:p>
    <w:p w:rsidR="009E65EB" w:rsidRDefault="009E65EB" w:rsidP="009E65EB">
      <w:r>
        <w:rPr>
          <w:rFonts w:ascii="Arial" w:hAnsi="Arial"/>
          <w:sz w:val="20"/>
          <w:szCs w:val="20"/>
          <w:lang w:val="uk-UA"/>
        </w:rPr>
        <w:t>Які елементи сфери викликають в учнів труднощі</w:t>
      </w:r>
      <w:r w:rsidRPr="009E65EB">
        <w:rPr>
          <w:rFonts w:ascii="Arial" w:hAnsi="Arial"/>
          <w:sz w:val="20"/>
          <w:szCs w:val="20"/>
          <w:lang w:val="ru-RU"/>
        </w:rPr>
        <w:t>?</w:t>
      </w:r>
    </w:p>
    <w:p w:rsidR="009E65EB" w:rsidRDefault="009E65EB" w:rsidP="009E65EB">
      <w:pPr>
        <w:rPr>
          <w:rFonts w:ascii="Arial" w:hAnsi="Arial"/>
          <w:b/>
          <w:bCs/>
          <w:i/>
          <w:iCs/>
          <w:lang w:val="en-US"/>
        </w:rPr>
      </w:pPr>
      <w:r>
        <w:rPr>
          <w:rFonts w:ascii="Arial" w:hAnsi="Arial"/>
          <w:b/>
          <w:bCs/>
          <w:i/>
          <w:iCs/>
          <w:lang w:val="en-US"/>
        </w:rPr>
        <w:t>______________________________________________________________________________</w:t>
      </w:r>
    </w:p>
    <w:p w:rsidR="009D2FD0" w:rsidRDefault="009E65EB" w:rsidP="009E65EB">
      <w:pPr>
        <w:rPr>
          <w:rFonts w:ascii="Arial" w:eastAsia="SimSun" w:hAnsi="Arial" w:cs="Arial"/>
          <w:b/>
          <w:bCs/>
          <w:i/>
          <w:iCs/>
          <w:kern w:val="2"/>
          <w:lang w:val="en-US" w:eastAsia="zh-CN" w:bidi="hi-IN"/>
        </w:rPr>
      </w:pPr>
      <w:r>
        <w:rPr>
          <w:rFonts w:ascii="Arial" w:hAnsi="Arial"/>
          <w:b/>
          <w:bCs/>
          <w:i/>
          <w:iCs/>
          <w:lang w:val="en-US"/>
        </w:rPr>
        <w:t>______________________________________________________________________________</w:t>
      </w:r>
    </w:p>
    <w:p w:rsidR="009D2FD0" w:rsidRPr="009E65EB" w:rsidRDefault="009E65EB">
      <w:pPr>
        <w:rPr>
          <w:rFonts w:ascii="Liberation Serif" w:hAnsi="Liberation Serif"/>
          <w:lang w:val="uk-UA"/>
        </w:rPr>
      </w:pPr>
      <w:proofErr w:type="spellStart"/>
      <w:r>
        <w:rPr>
          <w:rFonts w:ascii="Arial" w:hAnsi="Arial"/>
          <w:b/>
          <w:bCs/>
          <w:i/>
          <w:iCs/>
          <w:lang w:val="uk-UA"/>
        </w:rPr>
        <w:t>Приватність</w:t>
      </w:r>
      <w:proofErr w:type="spellEnd"/>
      <w:r>
        <w:rPr>
          <w:rFonts w:ascii="Arial" w:hAnsi="Arial"/>
          <w:b/>
          <w:bCs/>
          <w:i/>
          <w:iCs/>
          <w:lang w:val="uk-UA"/>
        </w:rPr>
        <w:t xml:space="preserve"> та безпека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Добрий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Відмінний</w:t>
            </w: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rPr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Рівень розуміння сфери учнями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Рівень компетентності учнів стосовно цієї сфери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</w:tr>
    </w:tbl>
    <w:p w:rsidR="009D2FD0" w:rsidRPr="009E65EB" w:rsidRDefault="009D2FD0">
      <w:pPr>
        <w:rPr>
          <w:rFonts w:ascii="Arial" w:hAnsi="Arial"/>
          <w:sz w:val="20"/>
          <w:szCs w:val="20"/>
          <w:lang w:val="ru-RU"/>
        </w:rPr>
      </w:pPr>
    </w:p>
    <w:p w:rsidR="009E65EB" w:rsidRDefault="009E65EB" w:rsidP="009E65EB">
      <w:r>
        <w:rPr>
          <w:rFonts w:ascii="Arial" w:hAnsi="Arial"/>
          <w:sz w:val="20"/>
          <w:szCs w:val="20"/>
          <w:lang w:val="uk-UA"/>
        </w:rPr>
        <w:t>Який з цих елементів учні розуміють найкраще</w:t>
      </w:r>
      <w:r w:rsidRPr="009E65EB">
        <w:rPr>
          <w:rFonts w:ascii="Arial" w:hAnsi="Arial"/>
          <w:sz w:val="20"/>
          <w:szCs w:val="20"/>
          <w:lang w:val="ru-RU"/>
        </w:rPr>
        <w:t>?</w:t>
      </w:r>
    </w:p>
    <w:p w:rsidR="009E65EB" w:rsidRPr="009E65EB" w:rsidRDefault="009E65EB" w:rsidP="009E65EB">
      <w:pPr>
        <w:rPr>
          <w:rFonts w:ascii="Arial" w:hAnsi="Arial"/>
          <w:b/>
          <w:bCs/>
          <w:i/>
          <w:iCs/>
          <w:lang w:val="ru-RU"/>
        </w:rPr>
      </w:pPr>
      <w:r w:rsidRPr="009E65EB">
        <w:rPr>
          <w:rFonts w:ascii="Arial" w:hAnsi="Arial"/>
          <w:b/>
          <w:bCs/>
          <w:i/>
          <w:iCs/>
          <w:lang w:val="ru-RU"/>
        </w:rPr>
        <w:t>______________________________________________________________________________</w:t>
      </w:r>
    </w:p>
    <w:p w:rsidR="009E65EB" w:rsidRPr="009E65EB" w:rsidRDefault="009E65EB" w:rsidP="009E65EB">
      <w:pPr>
        <w:rPr>
          <w:rFonts w:ascii="Arial" w:hAnsi="Arial"/>
          <w:b/>
          <w:bCs/>
          <w:i/>
          <w:iCs/>
          <w:lang w:val="ru-RU"/>
        </w:rPr>
      </w:pPr>
      <w:r w:rsidRPr="009E65EB">
        <w:rPr>
          <w:rFonts w:ascii="Arial" w:hAnsi="Arial"/>
          <w:b/>
          <w:bCs/>
          <w:i/>
          <w:iCs/>
          <w:lang w:val="ru-RU"/>
        </w:rPr>
        <w:t>______________________________________________________________________________</w:t>
      </w:r>
    </w:p>
    <w:p w:rsidR="009E65EB" w:rsidRDefault="009E65EB" w:rsidP="009E65EB">
      <w:r>
        <w:rPr>
          <w:rFonts w:ascii="Arial" w:hAnsi="Arial"/>
          <w:sz w:val="20"/>
          <w:szCs w:val="20"/>
          <w:lang w:val="uk-UA"/>
        </w:rPr>
        <w:t>Які елементи сфери викликають в учнів труднощі</w:t>
      </w:r>
      <w:r w:rsidRPr="009E65EB">
        <w:rPr>
          <w:rFonts w:ascii="Arial" w:hAnsi="Arial"/>
          <w:sz w:val="20"/>
          <w:szCs w:val="20"/>
          <w:lang w:val="ru-RU"/>
        </w:rPr>
        <w:t>?</w:t>
      </w:r>
    </w:p>
    <w:p w:rsidR="009E65EB" w:rsidRDefault="009E65EB" w:rsidP="009E65EB">
      <w:pPr>
        <w:rPr>
          <w:rFonts w:ascii="Arial" w:hAnsi="Arial"/>
          <w:b/>
          <w:bCs/>
          <w:i/>
          <w:iCs/>
          <w:lang w:val="en-US"/>
        </w:rPr>
      </w:pPr>
      <w:r>
        <w:rPr>
          <w:rFonts w:ascii="Arial" w:hAnsi="Arial"/>
          <w:b/>
          <w:bCs/>
          <w:i/>
          <w:iCs/>
          <w:lang w:val="en-US"/>
        </w:rPr>
        <w:t>______________________________________________________________________________</w:t>
      </w:r>
    </w:p>
    <w:p w:rsidR="009D2FD0" w:rsidRDefault="009E65EB" w:rsidP="009E65EB">
      <w:pPr>
        <w:rPr>
          <w:rFonts w:ascii="Arial" w:eastAsia="SimSun" w:hAnsi="Arial" w:cs="Arial"/>
          <w:b/>
          <w:bCs/>
          <w:i/>
          <w:iCs/>
          <w:kern w:val="2"/>
          <w:lang w:val="en-US" w:eastAsia="zh-CN" w:bidi="hi-IN"/>
        </w:rPr>
      </w:pPr>
      <w:r>
        <w:rPr>
          <w:rFonts w:ascii="Arial" w:hAnsi="Arial"/>
          <w:b/>
          <w:bCs/>
          <w:i/>
          <w:iCs/>
          <w:lang w:val="en-US"/>
        </w:rPr>
        <w:t>______________________________________________________________________________</w:t>
      </w:r>
    </w:p>
    <w:p w:rsidR="009D2FD0" w:rsidRPr="009E65EB" w:rsidRDefault="009E65EB">
      <w:pPr>
        <w:rPr>
          <w:rFonts w:ascii="Liberation Serif" w:hAnsi="Liberation Serif"/>
          <w:lang w:val="uk-UA"/>
        </w:rPr>
      </w:pPr>
      <w:r>
        <w:rPr>
          <w:rFonts w:ascii="Arial" w:hAnsi="Arial"/>
          <w:b/>
          <w:bCs/>
          <w:i/>
          <w:iCs/>
          <w:lang w:val="uk-UA"/>
        </w:rPr>
        <w:t>Обізнаність споживача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Добрий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Відмінний</w:t>
            </w: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rPr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Рівень розуміння сфери учнями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Рівень компетентності учнів стосовно цієї сфери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lang w:val="ru-RU"/>
              </w:rPr>
            </w:pPr>
          </w:p>
        </w:tc>
      </w:tr>
    </w:tbl>
    <w:p w:rsidR="009D2FD0" w:rsidRPr="009E65EB" w:rsidRDefault="009D2FD0">
      <w:pPr>
        <w:rPr>
          <w:rFonts w:ascii="Arial" w:hAnsi="Arial"/>
          <w:sz w:val="20"/>
          <w:szCs w:val="20"/>
          <w:lang w:val="ru-RU"/>
        </w:rPr>
      </w:pPr>
    </w:p>
    <w:p w:rsidR="009E65EB" w:rsidRDefault="009E65EB" w:rsidP="009E65EB">
      <w:r>
        <w:rPr>
          <w:rFonts w:ascii="Arial" w:hAnsi="Arial"/>
          <w:sz w:val="20"/>
          <w:szCs w:val="20"/>
          <w:lang w:val="uk-UA"/>
        </w:rPr>
        <w:t>Який з цих елементів учні розуміють найкраще</w:t>
      </w:r>
      <w:r w:rsidRPr="009E65EB">
        <w:rPr>
          <w:rFonts w:ascii="Arial" w:hAnsi="Arial"/>
          <w:sz w:val="20"/>
          <w:szCs w:val="20"/>
          <w:lang w:val="ru-RU"/>
        </w:rPr>
        <w:t>?</w:t>
      </w:r>
    </w:p>
    <w:p w:rsidR="009E65EB" w:rsidRPr="009E65EB" w:rsidRDefault="009E65EB" w:rsidP="009E65EB">
      <w:pPr>
        <w:rPr>
          <w:rFonts w:ascii="Arial" w:hAnsi="Arial"/>
          <w:b/>
          <w:bCs/>
          <w:i/>
          <w:iCs/>
          <w:lang w:val="ru-RU"/>
        </w:rPr>
      </w:pPr>
      <w:r w:rsidRPr="009E65EB">
        <w:rPr>
          <w:rFonts w:ascii="Arial" w:hAnsi="Arial"/>
          <w:b/>
          <w:bCs/>
          <w:i/>
          <w:iCs/>
          <w:lang w:val="ru-RU"/>
        </w:rPr>
        <w:t>______________________________________________________________________________</w:t>
      </w:r>
    </w:p>
    <w:p w:rsidR="009E65EB" w:rsidRPr="009E65EB" w:rsidRDefault="009E65EB" w:rsidP="009E65EB">
      <w:pPr>
        <w:rPr>
          <w:rFonts w:ascii="Arial" w:hAnsi="Arial"/>
          <w:b/>
          <w:bCs/>
          <w:i/>
          <w:iCs/>
          <w:lang w:val="ru-RU"/>
        </w:rPr>
      </w:pPr>
      <w:r w:rsidRPr="009E65EB">
        <w:rPr>
          <w:rFonts w:ascii="Arial" w:hAnsi="Arial"/>
          <w:b/>
          <w:bCs/>
          <w:i/>
          <w:iCs/>
          <w:lang w:val="ru-RU"/>
        </w:rPr>
        <w:t>______________________________________________________________________________</w:t>
      </w:r>
    </w:p>
    <w:p w:rsidR="009E65EB" w:rsidRDefault="009E65EB" w:rsidP="009E65EB">
      <w:r>
        <w:rPr>
          <w:rFonts w:ascii="Arial" w:hAnsi="Arial"/>
          <w:sz w:val="20"/>
          <w:szCs w:val="20"/>
          <w:lang w:val="uk-UA"/>
        </w:rPr>
        <w:t>Які елементи сфери викликають в учнів труднощі</w:t>
      </w:r>
      <w:r w:rsidRPr="009E65EB">
        <w:rPr>
          <w:rFonts w:ascii="Arial" w:hAnsi="Arial"/>
          <w:sz w:val="20"/>
          <w:szCs w:val="20"/>
          <w:lang w:val="ru-RU"/>
        </w:rPr>
        <w:t>?</w:t>
      </w:r>
    </w:p>
    <w:p w:rsidR="009E65EB" w:rsidRPr="009E65EB" w:rsidRDefault="009E65EB" w:rsidP="009E65EB">
      <w:pPr>
        <w:rPr>
          <w:rFonts w:ascii="Arial" w:hAnsi="Arial"/>
          <w:b/>
          <w:bCs/>
          <w:i/>
          <w:iCs/>
          <w:lang w:val="ru-RU"/>
        </w:rPr>
      </w:pPr>
      <w:r w:rsidRPr="009E65EB">
        <w:rPr>
          <w:rFonts w:ascii="Arial" w:hAnsi="Arial"/>
          <w:b/>
          <w:bCs/>
          <w:i/>
          <w:iCs/>
          <w:lang w:val="ru-RU"/>
        </w:rPr>
        <w:lastRenderedPageBreak/>
        <w:t>______________________________________________________________________________</w:t>
      </w:r>
    </w:p>
    <w:p w:rsidR="009D2FD0" w:rsidRPr="009E65EB" w:rsidRDefault="009E65EB" w:rsidP="009E65EB">
      <w:pPr>
        <w:rPr>
          <w:rFonts w:ascii="Arial" w:eastAsia="SimSun" w:hAnsi="Arial" w:cs="Arial"/>
          <w:b/>
          <w:bCs/>
          <w:i/>
          <w:iCs/>
          <w:kern w:val="2"/>
          <w:lang w:val="ru-RU" w:eastAsia="zh-CN" w:bidi="hi-IN"/>
        </w:rPr>
      </w:pPr>
      <w:r w:rsidRPr="009E65EB">
        <w:rPr>
          <w:rFonts w:ascii="Arial" w:hAnsi="Arial"/>
          <w:b/>
          <w:bCs/>
          <w:i/>
          <w:iCs/>
          <w:lang w:val="ru-RU"/>
        </w:rPr>
        <w:t>______________________________________________________________________________</w:t>
      </w:r>
    </w:p>
    <w:p w:rsidR="009D2FD0" w:rsidRPr="009E65EB" w:rsidRDefault="009D2FD0">
      <w:pPr>
        <w:jc w:val="both"/>
        <w:rPr>
          <w:rFonts w:ascii="Arial" w:hAnsi="Arial"/>
          <w:b/>
          <w:bCs/>
          <w:i/>
          <w:iCs/>
          <w:lang w:val="ru-RU"/>
        </w:rPr>
      </w:pPr>
    </w:p>
    <w:p w:rsidR="009E65EB" w:rsidRDefault="009E65EB">
      <w:pPr>
        <w:rPr>
          <w:rFonts w:ascii="Segoe UI" w:eastAsia="Times New Roman" w:hAnsi="Segoe UI" w:cs="Segoe UI"/>
          <w:color w:val="373A3C"/>
          <w:sz w:val="23"/>
          <w:szCs w:val="23"/>
          <w:lang w:val="uk-UA" w:eastAsia="it-IT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uk-UA" w:eastAsia="it-IT"/>
        </w:rPr>
        <w:t>Тепер, після укладання індексу, спробуйте відповісти на деякі з питань:</w:t>
      </w:r>
    </w:p>
    <w:p w:rsidR="009E65EB" w:rsidRPr="009E65EB" w:rsidRDefault="009E65EB" w:rsidP="009E65EB">
      <w:pPr>
        <w:pStyle w:val="a6"/>
        <w:numPr>
          <w:ilvl w:val="0"/>
          <w:numId w:val="3"/>
        </w:numPr>
        <w:rPr>
          <w:rFonts w:ascii="Segoe UI" w:eastAsia="Times New Roman" w:hAnsi="Segoe UI" w:cs="Segoe UI"/>
          <w:color w:val="373A3C"/>
          <w:sz w:val="23"/>
          <w:szCs w:val="23"/>
          <w:lang w:val="uk-UA" w:eastAsia="it-IT"/>
        </w:rPr>
      </w:pPr>
      <w:r w:rsidRPr="009E65EB">
        <w:rPr>
          <w:rFonts w:ascii="Segoe UI" w:eastAsia="Times New Roman" w:hAnsi="Segoe UI" w:cs="Segoe UI"/>
          <w:color w:val="373A3C"/>
          <w:sz w:val="23"/>
          <w:szCs w:val="23"/>
          <w:lang w:val="uk-UA" w:eastAsia="it-IT"/>
        </w:rPr>
        <w:t xml:space="preserve">У яких сферах учні почуваються найбільш </w:t>
      </w:r>
      <w:proofErr w:type="spellStart"/>
      <w:r w:rsidRPr="009E65EB">
        <w:rPr>
          <w:rFonts w:ascii="Segoe UI" w:eastAsia="Times New Roman" w:hAnsi="Segoe UI" w:cs="Segoe UI"/>
          <w:color w:val="373A3C"/>
          <w:sz w:val="23"/>
          <w:szCs w:val="23"/>
          <w:lang w:val="uk-UA" w:eastAsia="it-IT"/>
        </w:rPr>
        <w:t>комфортно</w:t>
      </w:r>
      <w:proofErr w:type="spellEnd"/>
      <w:r w:rsidRPr="009E65EB">
        <w:rPr>
          <w:rFonts w:ascii="Segoe UI" w:eastAsia="Times New Roman" w:hAnsi="Segoe UI" w:cs="Segoe UI"/>
          <w:color w:val="373A3C"/>
          <w:sz w:val="23"/>
          <w:szCs w:val="23"/>
          <w:lang w:val="uk-UA" w:eastAsia="it-IT"/>
        </w:rPr>
        <w:t xml:space="preserve"> та впевнено?</w:t>
      </w:r>
    </w:p>
    <w:p w:rsidR="009E65EB" w:rsidRPr="009E65EB" w:rsidRDefault="009E65EB" w:rsidP="009E65EB">
      <w:pPr>
        <w:pStyle w:val="a6"/>
        <w:numPr>
          <w:ilvl w:val="0"/>
          <w:numId w:val="3"/>
        </w:numPr>
        <w:rPr>
          <w:rFonts w:ascii="Segoe UI" w:eastAsia="Times New Roman" w:hAnsi="Segoe UI" w:cs="Segoe UI"/>
          <w:color w:val="373A3C"/>
          <w:sz w:val="23"/>
          <w:szCs w:val="23"/>
          <w:lang w:val="uk-UA" w:eastAsia="it-IT"/>
        </w:rPr>
      </w:pPr>
      <w:r w:rsidRPr="009E65EB">
        <w:rPr>
          <w:rFonts w:ascii="Segoe UI" w:eastAsia="Times New Roman" w:hAnsi="Segoe UI" w:cs="Segoe UI"/>
          <w:color w:val="373A3C"/>
          <w:sz w:val="23"/>
          <w:szCs w:val="23"/>
          <w:lang w:val="uk-UA" w:eastAsia="it-IT"/>
        </w:rPr>
        <w:t xml:space="preserve">У яких сферах учні почуваються </w:t>
      </w:r>
      <w:r w:rsidRPr="009E65EB">
        <w:rPr>
          <w:rFonts w:ascii="Segoe UI" w:eastAsia="Times New Roman" w:hAnsi="Segoe UI" w:cs="Segoe UI"/>
          <w:color w:val="373A3C"/>
          <w:sz w:val="23"/>
          <w:szCs w:val="23"/>
          <w:lang w:val="uk-UA" w:eastAsia="it-IT"/>
        </w:rPr>
        <w:t>не</w:t>
      </w:r>
      <w:r w:rsidRPr="009E65EB">
        <w:rPr>
          <w:rFonts w:ascii="Segoe UI" w:eastAsia="Times New Roman" w:hAnsi="Segoe UI" w:cs="Segoe UI"/>
          <w:color w:val="373A3C"/>
          <w:sz w:val="23"/>
          <w:szCs w:val="23"/>
          <w:lang w:val="uk-UA" w:eastAsia="it-IT"/>
        </w:rPr>
        <w:t xml:space="preserve">комфортно та </w:t>
      </w:r>
      <w:r w:rsidRPr="009E65EB">
        <w:rPr>
          <w:rFonts w:ascii="Segoe UI" w:eastAsia="Times New Roman" w:hAnsi="Segoe UI" w:cs="Segoe UI"/>
          <w:color w:val="373A3C"/>
          <w:sz w:val="23"/>
          <w:szCs w:val="23"/>
          <w:lang w:val="uk-UA" w:eastAsia="it-IT"/>
        </w:rPr>
        <w:t>не</w:t>
      </w:r>
      <w:r w:rsidRPr="009E65EB">
        <w:rPr>
          <w:rFonts w:ascii="Segoe UI" w:eastAsia="Times New Roman" w:hAnsi="Segoe UI" w:cs="Segoe UI"/>
          <w:color w:val="373A3C"/>
          <w:sz w:val="23"/>
          <w:szCs w:val="23"/>
          <w:lang w:val="uk-UA" w:eastAsia="it-IT"/>
        </w:rPr>
        <w:t>впевнено?</w:t>
      </w:r>
    </w:p>
    <w:p w:rsidR="009E65EB" w:rsidRPr="009E65EB" w:rsidRDefault="009E65EB" w:rsidP="009E65EB">
      <w:pPr>
        <w:pStyle w:val="a6"/>
        <w:numPr>
          <w:ilvl w:val="0"/>
          <w:numId w:val="3"/>
        </w:numPr>
        <w:rPr>
          <w:rFonts w:ascii="Segoe UI" w:eastAsia="Times New Roman" w:hAnsi="Segoe UI" w:cs="Segoe UI"/>
          <w:color w:val="373A3C"/>
          <w:sz w:val="23"/>
          <w:szCs w:val="23"/>
          <w:lang w:val="uk-UA" w:eastAsia="it-IT"/>
        </w:rPr>
      </w:pPr>
      <w:r w:rsidRPr="009E65EB">
        <w:rPr>
          <w:rFonts w:ascii="Segoe UI" w:eastAsia="Times New Roman" w:hAnsi="Segoe UI" w:cs="Segoe UI"/>
          <w:color w:val="373A3C"/>
          <w:sz w:val="23"/>
          <w:szCs w:val="23"/>
          <w:lang w:val="uk-UA" w:eastAsia="it-IT"/>
        </w:rPr>
        <w:t>Які сфери, або частини сфер, учням потрібно дослідити докладніше?</w:t>
      </w:r>
    </w:p>
    <w:p w:rsidR="009D2FD0" w:rsidRDefault="009D2FD0">
      <w:pPr>
        <w:jc w:val="both"/>
        <w:rPr>
          <w:rFonts w:ascii="Arial" w:hAnsi="Arial"/>
          <w:b/>
          <w:bCs/>
          <w:i/>
          <w:iCs/>
          <w:lang w:val="en-US"/>
        </w:rPr>
      </w:pPr>
    </w:p>
    <w:p w:rsidR="009D2FD0" w:rsidRDefault="009D2FD0">
      <w:pPr>
        <w:jc w:val="both"/>
        <w:rPr>
          <w:rFonts w:ascii="Arial" w:hAnsi="Arial"/>
          <w:b/>
          <w:bCs/>
          <w:i/>
          <w:iCs/>
          <w:lang w:val="en-US"/>
        </w:rPr>
      </w:pPr>
    </w:p>
    <w:p w:rsidR="009D2FD0" w:rsidRPr="009E65EB" w:rsidRDefault="009E65EB">
      <w:pPr>
        <w:pStyle w:val="4"/>
        <w:shd w:val="clear" w:color="auto" w:fill="FFFFFF"/>
        <w:spacing w:before="0"/>
        <w:rPr>
          <w:rFonts w:ascii="Segoe UI" w:hAnsi="Segoe UI" w:cs="Segoe UI"/>
          <w:b/>
          <w:bCs/>
          <w:color w:val="373A3C"/>
          <w:lang w:val="uk-UA"/>
        </w:rPr>
      </w:pPr>
      <w:r>
        <w:rPr>
          <w:rFonts w:ascii="Segoe UI" w:hAnsi="Segoe UI" w:cs="Segoe UI"/>
          <w:b/>
          <w:bCs/>
          <w:color w:val="373A3C"/>
          <w:lang w:val="uk-UA"/>
        </w:rPr>
        <w:t>Частина</w:t>
      </w:r>
      <w:r w:rsidR="00A2143C" w:rsidRPr="009E65EB">
        <w:rPr>
          <w:rFonts w:ascii="Segoe UI" w:hAnsi="Segoe UI" w:cs="Segoe UI"/>
          <w:b/>
          <w:bCs/>
          <w:color w:val="373A3C"/>
          <w:lang w:val="ru-RU"/>
        </w:rPr>
        <w:t xml:space="preserve"> 3 – </w:t>
      </w:r>
      <w:r>
        <w:rPr>
          <w:rFonts w:ascii="Segoe UI" w:hAnsi="Segoe UI" w:cs="Segoe UI"/>
          <w:b/>
          <w:bCs/>
          <w:color w:val="373A3C"/>
          <w:lang w:val="uk-UA"/>
        </w:rPr>
        <w:t xml:space="preserve">Шкільний </w:t>
      </w:r>
      <w:proofErr w:type="spellStart"/>
      <w:r>
        <w:rPr>
          <w:rFonts w:ascii="Segoe UI" w:hAnsi="Segoe UI" w:cs="Segoe UI"/>
          <w:b/>
          <w:bCs/>
          <w:color w:val="373A3C"/>
          <w:lang w:val="uk-UA"/>
        </w:rPr>
        <w:t>ріень</w:t>
      </w:r>
      <w:proofErr w:type="spellEnd"/>
    </w:p>
    <w:p w:rsidR="009D2FD0" w:rsidRPr="009E65EB" w:rsidRDefault="00A2143C">
      <w:pPr>
        <w:rPr>
          <w:rFonts w:ascii="Arial" w:eastAsia="SimSun" w:hAnsi="Arial" w:cs="Arial"/>
          <w:kern w:val="2"/>
          <w:lang w:val="ru-RU" w:eastAsia="zh-CN" w:bidi="hi-IN"/>
        </w:rPr>
      </w:pPr>
      <w:r w:rsidRPr="009E65EB">
        <w:rPr>
          <w:rFonts w:ascii="Arial" w:hAnsi="Arial"/>
          <w:sz w:val="20"/>
          <w:szCs w:val="20"/>
          <w:lang w:val="ru-RU"/>
        </w:rPr>
        <w:t xml:space="preserve"> </w:t>
      </w:r>
    </w:p>
    <w:p w:rsidR="009D2FD0" w:rsidRPr="009E65EB" w:rsidRDefault="009E65EB">
      <w:pPr>
        <w:rPr>
          <w:rFonts w:ascii="Arial" w:hAnsi="Arial"/>
          <w:sz w:val="20"/>
          <w:szCs w:val="20"/>
          <w:lang w:val="uk-UA"/>
        </w:rPr>
      </w:pPr>
      <w:r>
        <w:rPr>
          <w:rFonts w:ascii="Arial" w:hAnsi="Arial"/>
          <w:sz w:val="20"/>
          <w:szCs w:val="20"/>
          <w:lang w:val="uk-UA"/>
        </w:rPr>
        <w:t xml:space="preserve">Якість освітніх </w:t>
      </w:r>
      <w:proofErr w:type="spellStart"/>
      <w:r>
        <w:rPr>
          <w:rFonts w:ascii="Arial" w:hAnsi="Arial"/>
          <w:sz w:val="20"/>
          <w:szCs w:val="20"/>
          <w:lang w:val="uk-UA"/>
        </w:rPr>
        <w:t>діяльностей</w:t>
      </w:r>
      <w:proofErr w:type="spellEnd"/>
      <w:r>
        <w:rPr>
          <w:rFonts w:ascii="Arial" w:hAnsi="Arial"/>
          <w:sz w:val="20"/>
          <w:szCs w:val="20"/>
          <w:lang w:val="uk-UA"/>
        </w:rPr>
        <w:t xml:space="preserve"> на </w:t>
      </w:r>
      <w:proofErr w:type="spellStart"/>
      <w:r>
        <w:rPr>
          <w:rFonts w:ascii="Arial" w:hAnsi="Arial"/>
          <w:sz w:val="20"/>
          <w:szCs w:val="20"/>
          <w:lang w:val="uk-UA"/>
        </w:rPr>
        <w:t>уроках</w:t>
      </w:r>
      <w:proofErr w:type="spellEnd"/>
      <w:r>
        <w:rPr>
          <w:rFonts w:ascii="Arial" w:hAnsi="Arial"/>
          <w:sz w:val="20"/>
          <w:szCs w:val="20"/>
          <w:lang w:val="uk-UA"/>
        </w:rPr>
        <w:t xml:space="preserve"> </w:t>
      </w:r>
      <w:r>
        <w:rPr>
          <w:rFonts w:ascii="Arial" w:hAnsi="Arial"/>
          <w:sz w:val="20"/>
          <w:szCs w:val="20"/>
          <w:lang w:val="uk-UA"/>
        </w:rPr>
        <w:t xml:space="preserve">стосовно </w:t>
      </w:r>
      <w:r>
        <w:rPr>
          <w:rFonts w:ascii="Arial" w:hAnsi="Arial"/>
          <w:sz w:val="20"/>
          <w:szCs w:val="20"/>
          <w:lang w:val="uk-UA"/>
        </w:rPr>
        <w:t>цих сфер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6215"/>
        <w:gridCol w:w="682"/>
        <w:gridCol w:w="867"/>
        <w:gridCol w:w="800"/>
        <w:gridCol w:w="1107"/>
      </w:tblGrid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ru-RU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Відмінна</w:t>
            </w:r>
          </w:p>
        </w:tc>
      </w:tr>
      <w:tr w:rsidR="009D2FD0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Доступ та інклюзія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D2FD0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Навчання та креативність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D2FD0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Медійна та інформаційна грамотність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D2FD0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Етика та емпатія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D2FD0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Здоров’я та добробут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D2FD0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E65EB">
            <w:pPr>
              <w:tabs>
                <w:tab w:val="left" w:pos="1305"/>
              </w:tabs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Е-присутність та комунікація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D2FD0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E65EB">
            <w:pPr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Активна участь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D2FD0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E65EB">
            <w:pPr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Права та обов’язки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D2FD0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E65EB">
            <w:pPr>
              <w:rPr>
                <w:rFonts w:ascii="Arial" w:hAnsi="Arial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  <w:lang w:val="uk-UA"/>
              </w:rPr>
              <w:t>Приватність</w:t>
            </w:r>
            <w:proofErr w:type="spellEnd"/>
            <w:r>
              <w:rPr>
                <w:rFonts w:ascii="Arial" w:hAnsi="Arial"/>
                <w:sz w:val="20"/>
                <w:szCs w:val="20"/>
                <w:lang w:val="uk-UA"/>
              </w:rPr>
              <w:t xml:space="preserve"> та безпека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D2FD0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Pr="009E65EB" w:rsidRDefault="009E65EB">
            <w:pPr>
              <w:tabs>
                <w:tab w:val="left" w:pos="2025"/>
              </w:tabs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Обізнаність споживача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D0" w:rsidRDefault="009D2FD0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</w:tbl>
    <w:p w:rsidR="009D2FD0" w:rsidRDefault="009D2FD0">
      <w:pPr>
        <w:rPr>
          <w:rFonts w:ascii="Arial" w:eastAsia="SimSun" w:hAnsi="Arial" w:cs="Arial"/>
          <w:kern w:val="2"/>
          <w:lang w:val="en-US" w:eastAsia="zh-CN" w:bidi="hi-IN"/>
        </w:rPr>
      </w:pPr>
    </w:p>
    <w:p w:rsidR="009E65EB" w:rsidRPr="009E65EB" w:rsidRDefault="009E65EB" w:rsidP="009E65EB">
      <w:pPr>
        <w:rPr>
          <w:rFonts w:ascii="Arial" w:hAnsi="Arial"/>
          <w:sz w:val="20"/>
          <w:szCs w:val="20"/>
          <w:lang w:val="uk-UA"/>
        </w:rPr>
      </w:pPr>
      <w:r>
        <w:rPr>
          <w:rFonts w:ascii="Arial" w:hAnsi="Arial"/>
          <w:sz w:val="20"/>
          <w:szCs w:val="20"/>
          <w:lang w:val="uk-UA"/>
        </w:rPr>
        <w:t xml:space="preserve">Якість освітніх </w:t>
      </w:r>
      <w:proofErr w:type="spellStart"/>
      <w:r>
        <w:rPr>
          <w:rFonts w:ascii="Arial" w:hAnsi="Arial"/>
          <w:sz w:val="20"/>
          <w:szCs w:val="20"/>
          <w:lang w:val="uk-UA"/>
        </w:rPr>
        <w:t>діяльностей</w:t>
      </w:r>
      <w:proofErr w:type="spellEnd"/>
      <w:r>
        <w:rPr>
          <w:rFonts w:ascii="Arial" w:hAnsi="Arial"/>
          <w:sz w:val="20"/>
          <w:szCs w:val="20"/>
          <w:lang w:val="uk-UA"/>
        </w:rPr>
        <w:t xml:space="preserve"> </w:t>
      </w:r>
      <w:r>
        <w:rPr>
          <w:rFonts w:ascii="Arial" w:hAnsi="Arial"/>
          <w:sz w:val="20"/>
          <w:szCs w:val="20"/>
          <w:lang w:val="uk-UA"/>
        </w:rPr>
        <w:t>у школі</w:t>
      </w:r>
      <w:r>
        <w:rPr>
          <w:rFonts w:ascii="Arial" w:hAnsi="Arial"/>
          <w:sz w:val="20"/>
          <w:szCs w:val="20"/>
          <w:lang w:val="uk-UA"/>
        </w:rPr>
        <w:t xml:space="preserve"> стосовно цих сфер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61"/>
        <w:gridCol w:w="682"/>
        <w:gridCol w:w="979"/>
        <w:gridCol w:w="912"/>
        <w:gridCol w:w="1137"/>
      </w:tblGrid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Відмінна</w:t>
            </w:r>
          </w:p>
        </w:tc>
      </w:tr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Доступ та інклюзія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Навчання та креативність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Медійна та інформаційна грамотність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Етика та емпатія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Здоров’я та добробут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tabs>
                <w:tab w:val="left" w:pos="1305"/>
              </w:tabs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Е-присутність та комунікація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Активна участь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lastRenderedPageBreak/>
              <w:t>Права та обов’язки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Arial" w:hAnsi="Arial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  <w:lang w:val="uk-UA"/>
              </w:rPr>
              <w:t>Приватність</w:t>
            </w:r>
            <w:proofErr w:type="spellEnd"/>
            <w:r>
              <w:rPr>
                <w:rFonts w:ascii="Arial" w:hAnsi="Arial"/>
                <w:sz w:val="20"/>
                <w:szCs w:val="20"/>
                <w:lang w:val="uk-UA"/>
              </w:rPr>
              <w:t xml:space="preserve"> та безпека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tabs>
                <w:tab w:val="left" w:pos="2025"/>
              </w:tabs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Обізнаність споживача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</w:tbl>
    <w:p w:rsidR="009D2FD0" w:rsidRDefault="009D2FD0">
      <w:pPr>
        <w:rPr>
          <w:rFonts w:ascii="Arial" w:eastAsia="SimSun" w:hAnsi="Arial" w:cs="Arial"/>
          <w:kern w:val="2"/>
          <w:lang w:val="en-US" w:eastAsia="zh-CN" w:bidi="hi-IN"/>
        </w:rPr>
      </w:pPr>
    </w:p>
    <w:p w:rsidR="009E65EB" w:rsidRPr="009E65EB" w:rsidRDefault="009E65EB">
      <w:pPr>
        <w:rPr>
          <w:rFonts w:ascii="Liberation Serif" w:hAnsi="Liberation Serif"/>
          <w:lang w:val="uk-UA"/>
        </w:rPr>
      </w:pPr>
      <w:r>
        <w:rPr>
          <w:rFonts w:ascii="Arial" w:hAnsi="Arial"/>
          <w:sz w:val="20"/>
          <w:szCs w:val="20"/>
          <w:lang w:val="uk-UA"/>
        </w:rPr>
        <w:t xml:space="preserve">Якість </w:t>
      </w:r>
      <w:r>
        <w:rPr>
          <w:rFonts w:ascii="Arial" w:hAnsi="Arial"/>
          <w:sz w:val="20"/>
          <w:szCs w:val="20"/>
          <w:lang w:val="uk-UA"/>
        </w:rPr>
        <w:t>діалогу з родинами</w:t>
      </w:r>
      <w:r>
        <w:rPr>
          <w:rFonts w:ascii="Arial" w:hAnsi="Arial"/>
          <w:sz w:val="20"/>
          <w:szCs w:val="20"/>
          <w:lang w:val="uk-UA"/>
        </w:rPr>
        <w:t xml:space="preserve"> стосовно цих сфер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6215"/>
        <w:gridCol w:w="682"/>
        <w:gridCol w:w="867"/>
        <w:gridCol w:w="800"/>
        <w:gridCol w:w="1107"/>
      </w:tblGrid>
      <w:tr w:rsidR="009E65EB" w:rsidTr="009E65EB"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snapToGrid w:val="0"/>
              <w:rPr>
                <w:rFonts w:ascii="Arial" w:hAnsi="Arial"/>
                <w:sz w:val="20"/>
                <w:szCs w:val="20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Низька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Добра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Відмінна</w:t>
            </w:r>
          </w:p>
        </w:tc>
      </w:tr>
      <w:tr w:rsidR="009E65EB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Доступ та інклюзія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Навчання та креативність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Медійна та інформаційна грамотність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Етика та емпатія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Liberation Serif" w:hAnsi="Liberation Serif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Здоров’я та добробут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tabs>
                <w:tab w:val="left" w:pos="1305"/>
              </w:tabs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Е-присутність та комунікація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Активна участь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Права та обов’язки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rPr>
                <w:rFonts w:ascii="Arial" w:hAnsi="Arial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  <w:lang w:val="uk-UA"/>
              </w:rPr>
              <w:t>Приватність</w:t>
            </w:r>
            <w:proofErr w:type="spellEnd"/>
            <w:r>
              <w:rPr>
                <w:rFonts w:ascii="Arial" w:hAnsi="Arial"/>
                <w:sz w:val="20"/>
                <w:szCs w:val="20"/>
                <w:lang w:val="uk-UA"/>
              </w:rPr>
              <w:t xml:space="preserve"> та безпека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  <w:tr w:rsidR="009E65EB" w:rsidTr="009E65EB"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Pr="009E65EB" w:rsidRDefault="009E65EB" w:rsidP="009E65EB">
            <w:pPr>
              <w:tabs>
                <w:tab w:val="left" w:pos="2025"/>
              </w:tabs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Обізнаність споживача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5EB" w:rsidRDefault="009E65EB" w:rsidP="009E65EB">
            <w:pPr>
              <w:snapToGrid w:val="0"/>
              <w:rPr>
                <w:rFonts w:ascii="Arial" w:hAnsi="Arial"/>
                <w:lang w:val="en-US"/>
              </w:rPr>
            </w:pPr>
          </w:p>
        </w:tc>
      </w:tr>
    </w:tbl>
    <w:p w:rsidR="009D2FD0" w:rsidRDefault="009D2FD0"/>
    <w:sectPr w:rsidR="009D2FD0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3459F"/>
    <w:multiLevelType w:val="multilevel"/>
    <w:tmpl w:val="40488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8611BA"/>
    <w:multiLevelType w:val="hybridMultilevel"/>
    <w:tmpl w:val="843EA5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17E6D"/>
    <w:multiLevelType w:val="multilevel"/>
    <w:tmpl w:val="EDDEEB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D0"/>
    <w:rsid w:val="009D2FD0"/>
    <w:rsid w:val="009E65EB"/>
    <w:rsid w:val="00A2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A3C3A-85A7-4AA7-BD8D-7C470DE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035"/>
    <w:pPr>
      <w:spacing w:after="160" w:line="259" w:lineRule="auto"/>
    </w:pPr>
    <w:rPr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5520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5520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Segoe UI" w:hAnsi="Segoe UI" w:cs="Symbol"/>
      <w:b/>
      <w:sz w:val="23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6">
    <w:name w:val="List Paragraph"/>
    <w:basedOn w:val="a"/>
    <w:uiPriority w:val="34"/>
    <w:qFormat/>
    <w:rsid w:val="00552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5386</Words>
  <Characters>3071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Soriani</dc:creator>
  <dc:description/>
  <cp:lastModifiedBy>Oksana Pasichnyk</cp:lastModifiedBy>
  <cp:revision>4</cp:revision>
  <dcterms:created xsi:type="dcterms:W3CDTF">2019-10-30T10:19:00Z</dcterms:created>
  <dcterms:modified xsi:type="dcterms:W3CDTF">2019-12-23T17:45:00Z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